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59D5" w:rsidRDefault="0000309D" w:rsidP="0000309D">
      <w:pPr>
        <w:pStyle w:val="Body"/>
        <w:jc w:val="center"/>
        <w:rPr>
          <w:rFonts w:ascii="Times New Roman" w:eastAsia="Times New Roman" w:hAnsi="Times New Roman" w:cs="Times New Roman"/>
          <w:b/>
          <w:bCs/>
          <w:sz w:val="32"/>
          <w:szCs w:val="32"/>
        </w:rPr>
      </w:pPr>
      <w:r>
        <w:rPr>
          <w:rFonts w:ascii="Times New Roman" w:hAnsi="Times New Roman"/>
          <w:b/>
          <w:bCs/>
          <w:sz w:val="32"/>
          <w:szCs w:val="32"/>
        </w:rPr>
        <w:t>Abstract</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Polyps are small clump of cells that are formed on the inner lining of the colon. But most of the poly</w:t>
      </w:r>
      <w:r w:rsidR="00002D80">
        <w:rPr>
          <w:rFonts w:ascii="Times New Roman" w:hAnsi="Times New Roman"/>
          <w:sz w:val="24"/>
          <w:szCs w:val="24"/>
        </w:rPr>
        <w:t>p</w:t>
      </w:r>
      <w:r>
        <w:rPr>
          <w:rFonts w:ascii="Times New Roman" w:hAnsi="Times New Roman"/>
          <w:sz w:val="24"/>
          <w:szCs w:val="24"/>
        </w:rPr>
        <w:t>s are not a very serious issue</w:t>
      </w:r>
      <w:r w:rsidR="00002D80">
        <w:rPr>
          <w:rFonts w:ascii="Times New Roman" w:hAnsi="Times New Roman"/>
          <w:sz w:val="24"/>
          <w:szCs w:val="24"/>
        </w:rPr>
        <w:t>,</w:t>
      </w:r>
      <w:r>
        <w:rPr>
          <w:rFonts w:ascii="Times New Roman" w:hAnsi="Times New Roman"/>
          <w:sz w:val="24"/>
          <w:szCs w:val="24"/>
        </w:rPr>
        <w:t xml:space="preserve"> but when it reaches the stage of cancer</w:t>
      </w:r>
      <w:r w:rsidR="00002D80">
        <w:rPr>
          <w:rFonts w:ascii="Times New Roman" w:hAnsi="Times New Roman"/>
          <w:sz w:val="24"/>
          <w:szCs w:val="24"/>
        </w:rPr>
        <w:t>,</w:t>
      </w:r>
      <w:r>
        <w:rPr>
          <w:rFonts w:ascii="Times New Roman" w:hAnsi="Times New Roman"/>
          <w:sz w:val="24"/>
          <w:szCs w:val="24"/>
        </w:rPr>
        <w:t xml:space="preserve"> it can be fatal and very harmful.</w:t>
      </w:r>
      <w:r w:rsidR="00002D80">
        <w:rPr>
          <w:rFonts w:ascii="Times New Roman" w:hAnsi="Times New Roman"/>
          <w:sz w:val="24"/>
          <w:szCs w:val="24"/>
        </w:rPr>
        <w:t xml:space="preserve"> There</w:t>
      </w:r>
      <w:r>
        <w:rPr>
          <w:rFonts w:ascii="Times New Roman" w:hAnsi="Times New Roman"/>
          <w:sz w:val="24"/>
          <w:szCs w:val="24"/>
        </w:rPr>
        <w:t xml:space="preserve"> is no age limit for the development of the polyp</w:t>
      </w:r>
      <w:r w:rsidR="00002D80">
        <w:rPr>
          <w:rFonts w:ascii="Times New Roman" w:hAnsi="Times New Roman"/>
          <w:sz w:val="24"/>
          <w:szCs w:val="24"/>
        </w:rPr>
        <w:t>,</w:t>
      </w:r>
      <w:r>
        <w:rPr>
          <w:rFonts w:ascii="Times New Roman" w:hAnsi="Times New Roman"/>
          <w:sz w:val="24"/>
          <w:szCs w:val="24"/>
        </w:rPr>
        <w:t xml:space="preserve"> but it can be quite risky</w:t>
      </w:r>
      <w:r w:rsidR="00002D80">
        <w:rPr>
          <w:rFonts w:ascii="Times New Roman" w:hAnsi="Times New Roman"/>
          <w:sz w:val="24"/>
          <w:szCs w:val="24"/>
        </w:rPr>
        <w:t xml:space="preserve"> if taken place at an older age. P</w:t>
      </w:r>
      <w:r>
        <w:rPr>
          <w:rFonts w:ascii="Times New Roman" w:hAnsi="Times New Roman"/>
          <w:sz w:val="24"/>
          <w:szCs w:val="24"/>
        </w:rPr>
        <w:t>olyps can be easily removed in the earlier stages without any harmful issues.</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Colon polyps are bulging growths that occur in the inner lining of the colon. They can either occur sporadically or as part of other syndromes. Polyps can be categorized based on their size, with diminutive polyps being 5 mm or smaller, small polyps ranging from 6 to 9 mm, and large polyps measuring 1 cm or more in diameter. They can also have different shapes, such as depressed, flat, sessile, or pedunculated. While some polyps originate from the submucosa, including lipomas, carcinoids, or lymphoid aggregates, most commonly they develop from the mucosa. Polyps of this type can be classified as adenomatous (tubular, villous, or tubulovillous), serrated (sessile or traditional), or non-neoplastic (hyperplastic and juvenile). Hyperplastic polyps are very common and have a low risk of becoming malignant. They are often found in the distal colon. Juvenile polyps, on the other hand, are benign hamartomas and frequently occur in childhood.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Colonoscopy is considered the gold standard for detecting polyps. During colonoscopy, polypectomy (removal of polyps) is performed, and further management is based on the results of pathological examination. However, colonoscopy is not a perfect screening test, as it can have a higher miss rate in cases of inadequate colon preparation, smaller polyps, right-sided colon polyps, and less experienced endoscopists. Patients with more than ten colorectal adenomas should be tested for MUTYH and APC gene mutations. Computed tomographic colonography (CTC) is a newer screening method that requires excellent bowel preparation, but is less sensitive in detecting flat polyps. Other diagnostic approaches include double-contrast barium enemas and colon capsule endoscopies. Ongoing research is focused on developing advanced optical technologies, such as narrowed spectrum endoscopy narrow-band imaging (NBI), confocal laser endomicroscopy (CLE), Fujinon intelligent chromoendoscopy (FICE), and image-enhanced endoscopy (i-scan), to improve the differentiation between neoplastic and non-neoplastic colonic polyps.</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In order to diagnose abnormalities in the colon and rectum, colonoscopy is a diagnostic procedure. In order to see the colon directly, we insert a small flexible wire that's attached to the camera. The rapid detection and removal of the polyps in the colon is made possible by visualizing them directly. Polyps are in a variety of shapes and sizes. In colonoscopy video, physicians find it extremely difficult to diagnose small polyps. If negligence is present in the polyp removal, then it may lead to cancer and ultimately cancer related death. So we used the image classification and object detection technique on Jetson nano using available jet pack module to detect a polyp, which was also detected by deep CNN.</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However, we have also incorporated modern techniques such as fastai to tackle the aforementioned problem. Leveraging fastai can yield superior methods for achieving favorable outcomes. For each image net model, the results were anal gated to compare performance in this specific application. All of the mentioned implementations were carried out on an ARM processor, as its capabilities are well-suited for artificial intelligence applications.</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pPr>
      <w:r>
        <w:rPr>
          <w:rFonts w:ascii="Times New Roman" w:hAnsi="Times New Roman"/>
          <w:sz w:val="24"/>
          <w:szCs w:val="24"/>
        </w:rPr>
        <w:t>Keywords: Polyps, Colon Polyps, Colonoscopy, Convolution neural network(CNN), Polypectom, Fastai, Image-net mod</w:t>
      </w:r>
      <w:r>
        <w:rPr>
          <w:rFonts w:ascii="Times New Roman" w:hAnsi="Times New Roman"/>
          <w:sz w:val="28"/>
          <w:szCs w:val="28"/>
        </w:rPr>
        <w:t>els, Jetson nano, ARM processor.</w:t>
      </w:r>
      <w:r>
        <w:rPr>
          <w:rFonts w:ascii="Arial Unicode MS" w:hAnsi="Arial Unicode MS"/>
          <w:sz w:val="28"/>
          <w:szCs w:val="28"/>
        </w:rPr>
        <w:br w:type="page"/>
      </w:r>
    </w:p>
    <w:p w:rsidR="00C159D5" w:rsidRDefault="009B10CD">
      <w:pPr>
        <w:pStyle w:val="Body"/>
        <w:jc w:val="both"/>
        <w:rPr>
          <w:rFonts w:ascii="Times New Roman" w:eastAsia="Times New Roman" w:hAnsi="Times New Roman" w:cs="Times New Roman"/>
          <w:sz w:val="28"/>
          <w:szCs w:val="28"/>
        </w:rPr>
      </w:pPr>
      <w:r>
        <w:rPr>
          <w:rFonts w:ascii="Times New Roman" w:hAnsi="Times New Roman"/>
          <w:sz w:val="28"/>
          <w:szCs w:val="28"/>
        </w:rPr>
        <w:lastRenderedPageBreak/>
        <w:t>List of Figures</w:t>
      </w:r>
    </w:p>
    <w:p w:rsidR="00C159D5" w:rsidRDefault="00C159D5">
      <w:pPr>
        <w:pStyle w:val="Body"/>
        <w:jc w:val="both"/>
        <w:rPr>
          <w:rFonts w:ascii="Times New Roman" w:eastAsia="Times New Roman" w:hAnsi="Times New Roman" w:cs="Times New Roman"/>
          <w:sz w:val="28"/>
          <w:szCs w:val="28"/>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it-IT"/>
        </w:rPr>
        <w:t>Figure 1:</w:t>
      </w:r>
      <w:r>
        <w:rPr>
          <w:rFonts w:ascii="Times New Roman" w:eastAsia="Times New Roman" w:hAnsi="Times New Roman" w:cs="Times New Roman"/>
          <w:sz w:val="24"/>
          <w:szCs w:val="24"/>
        </w:rPr>
        <w:tab/>
      </w:r>
      <w:r>
        <w:rPr>
          <w:rFonts w:ascii="Times New Roman" w:hAnsi="Times New Roman"/>
          <w:sz w:val="24"/>
          <w:szCs w:val="24"/>
        </w:rPr>
        <w:t>Block Diagram</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rPr>
          <w:sz w:val="28"/>
          <w:szCs w:val="28"/>
        </w:rPr>
      </w:pPr>
      <w:r>
        <w:rPr>
          <w:rFonts w:ascii="Times New Roman" w:hAnsi="Times New Roman"/>
        </w:rPr>
        <w:t>Figure 2:</w:t>
      </w:r>
      <w:r>
        <w:rPr>
          <w:rFonts w:ascii="Times New Roman" w:hAnsi="Times New Roman"/>
        </w:rPr>
        <w:tab/>
        <w:t>Overview of convolution neural network</w:t>
      </w:r>
    </w:p>
    <w:p w:rsidR="00C159D5" w:rsidRDefault="00C159D5">
      <w:pPr>
        <w:pStyle w:val="Body"/>
        <w:jc w:val="both"/>
        <w:rPr>
          <w:rFonts w:ascii="Times New Roman" w:eastAsia="Times New Roman" w:hAnsi="Times New Roman" w:cs="Times New Roman"/>
          <w:sz w:val="28"/>
          <w:szCs w:val="28"/>
        </w:rPr>
      </w:pP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Figure3:</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RELU activation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Figure5:</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Preceptron function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Figure4:</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softmax function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w:t>
      </w:r>
      <w:r>
        <w:rPr>
          <w:rFonts w:ascii="Times New Roman" w:hAnsi="Times New Roman"/>
          <w:shd w:val="clear" w:color="auto" w:fill="FFFFFF"/>
          <w:lang w:val="en-US"/>
        </w:rPr>
        <w:t>5</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softmax function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Figure6:</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tanh function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Figure7:</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Pooling layer representation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Figure8:</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Representation fully connected layer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9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model summary of ConvNExt Block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it-IT"/>
        </w:rPr>
        <w:t>Figure 10:</w:t>
      </w:r>
      <w:r>
        <w:rPr>
          <w:rFonts w:ascii="Times New Roman" w:eastAsia="Times New Roman" w:hAnsi="Times New Roman" w:cs="Times New Roman"/>
          <w:shd w:val="clear" w:color="auto" w:fill="FFFFFF"/>
        </w:rPr>
        <w:tab/>
      </w:r>
      <w:r>
        <w:rPr>
          <w:rFonts w:ascii="Times New Roman" w:hAnsi="Times New Roman"/>
          <w:shd w:val="clear" w:color="auto" w:fill="FFFFFF"/>
          <w:lang w:val="it-IT"/>
        </w:rPr>
        <w:t xml:space="preserve">model ResNet Block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en-US"/>
        </w:rPr>
        <w:t>figure 11:</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epochs loading of VGG16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en-US"/>
        </w:rPr>
        <w:t xml:space="preserve">figure12: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confusion matrix of VGG16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en-US"/>
        </w:rPr>
        <w:t xml:space="preserve">figure13: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train/vaild loss of VGG16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it-IT"/>
        </w:rPr>
        <w:t>figure 14:</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image classification of VGG16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15:</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epochs loading of VGG19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en-US"/>
        </w:rPr>
        <w:t xml:space="preserve">figure16: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confusion matrix of VGG19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 xml:space="preserve">figure17: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train/vaild loss of of VGG19</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it-IT"/>
        </w:rPr>
        <w:t>figure 18:</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image classification of VGG19</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1</w:t>
      </w:r>
      <w:r>
        <w:rPr>
          <w:rFonts w:ascii="Times New Roman" w:hAnsi="Times New Roman"/>
          <w:shd w:val="clear" w:color="auto" w:fill="FFFFFF"/>
          <w:lang w:val="en-US"/>
        </w:rPr>
        <w:t>9</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epochs loading of Resnet 50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fr-FR"/>
        </w:rPr>
        <w:t>figure</w:t>
      </w:r>
      <w:r>
        <w:rPr>
          <w:rFonts w:ascii="Times New Roman" w:hAnsi="Times New Roman"/>
          <w:shd w:val="clear" w:color="auto" w:fill="FFFFFF"/>
          <w:lang w:val="en-US"/>
        </w:rPr>
        <w:t xml:space="preserve"> 20</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 confusion matrix of Resnet50</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1</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image classification of  Resnet50</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w:t>
      </w:r>
      <w:r>
        <w:rPr>
          <w:rFonts w:ascii="Times New Roman" w:hAnsi="Times New Roman"/>
          <w:shd w:val="clear" w:color="auto" w:fill="FFFFFF"/>
        </w:rPr>
        <w:t>2</w:t>
      </w:r>
      <w:r>
        <w:rPr>
          <w:rFonts w:ascii="Times New Roman" w:hAnsi="Times New Roman"/>
          <w:shd w:val="clear" w:color="auto" w:fill="FFFFFF"/>
          <w:lang w:val="en-US"/>
        </w:rPr>
        <w:t>2</w:t>
      </w:r>
      <w:r>
        <w:rPr>
          <w:rFonts w:ascii="Times New Roman" w:hAnsi="Times New Roman"/>
          <w:shd w:val="clear" w:color="auto" w:fill="FFFFFF"/>
        </w:rPr>
        <w:t xml:space="preserve">: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train/vaild loss of Resnet50</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3</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epochs loading of Resnet 18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4</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confusion matrix of Resnet18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5</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image classification of Resnet18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6</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epochs loading of Efficientnet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lastRenderedPageBreak/>
        <w:t>figure 2</w:t>
      </w:r>
      <w:r>
        <w:rPr>
          <w:rFonts w:ascii="Times New Roman" w:hAnsi="Times New Roman"/>
          <w:shd w:val="clear" w:color="auto" w:fill="FFFFFF"/>
          <w:lang w:val="en-US"/>
        </w:rPr>
        <w:t>7</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confussion matrix of Efficientnet</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w:t>
      </w:r>
      <w:r>
        <w:rPr>
          <w:rFonts w:ascii="Times New Roman" w:hAnsi="Times New Roman"/>
          <w:shd w:val="clear" w:color="auto" w:fill="FFFFFF"/>
        </w:rPr>
        <w:t>2</w:t>
      </w:r>
      <w:r>
        <w:rPr>
          <w:rFonts w:ascii="Times New Roman" w:hAnsi="Times New Roman"/>
          <w:shd w:val="clear" w:color="auto" w:fill="FFFFFF"/>
          <w:lang w:val="en-US"/>
        </w:rPr>
        <w:t>8</w:t>
      </w:r>
      <w:r>
        <w:rPr>
          <w:rFonts w:ascii="Times New Roman" w:hAnsi="Times New Roman"/>
          <w:shd w:val="clear" w:color="auto" w:fill="FFFFFF"/>
        </w:rPr>
        <w:t xml:space="preserve">: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train/vaild lossof</w:t>
      </w:r>
      <w:r>
        <w:rPr>
          <w:rFonts w:ascii="Times New Roman" w:hAnsi="Times New Roman"/>
          <w:shd w:val="clear" w:color="auto" w:fill="FFFFFF"/>
          <w:lang w:val="it-IT"/>
        </w:rPr>
        <w:t>Efficientnet</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2</w:t>
      </w:r>
      <w:r>
        <w:rPr>
          <w:rFonts w:ascii="Times New Roman" w:hAnsi="Times New Roman"/>
          <w:shd w:val="clear" w:color="auto" w:fill="FFFFFF"/>
          <w:lang w:val="en-US"/>
        </w:rPr>
        <w:t>9</w:t>
      </w:r>
      <w:r>
        <w:rPr>
          <w:rFonts w:ascii="Times New Roman" w:hAnsi="Times New Roman"/>
          <w:shd w:val="clear" w:color="auto" w:fill="FFFFFF"/>
        </w:rPr>
        <w:t>:</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image classification of</w:t>
      </w:r>
      <w:r>
        <w:rPr>
          <w:rFonts w:ascii="Times New Roman" w:hAnsi="Times New Roman"/>
          <w:shd w:val="clear" w:color="auto" w:fill="FFFFFF"/>
          <w:lang w:val="fr-FR"/>
        </w:rPr>
        <w:t xml:space="preserve">Efficientnet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 xml:space="preserve">figure </w:t>
      </w:r>
      <w:r>
        <w:rPr>
          <w:rFonts w:ascii="Times New Roman" w:hAnsi="Times New Roman"/>
          <w:shd w:val="clear" w:color="auto" w:fill="FFFFFF"/>
          <w:lang w:val="en-US"/>
        </w:rPr>
        <w:t>30</w:t>
      </w:r>
      <w:r>
        <w:rPr>
          <w:rFonts w:ascii="Times New Roman" w:hAnsi="Times New Roman"/>
          <w:shd w:val="clear" w:color="auto" w:fill="FFFFFF"/>
        </w:rPr>
        <w:t xml:space="preserve">: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train loss of all models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3</w:t>
      </w:r>
      <w:r>
        <w:rPr>
          <w:rFonts w:ascii="Times New Roman" w:hAnsi="Times New Roman"/>
          <w:shd w:val="clear" w:color="auto" w:fill="FFFFFF"/>
          <w:lang w:val="en-US"/>
        </w:rPr>
        <w:t>1</w:t>
      </w:r>
      <w:r>
        <w:rPr>
          <w:rFonts w:ascii="Times New Roman" w:hAnsi="Times New Roman"/>
          <w:shd w:val="clear" w:color="auto" w:fill="FFFFFF"/>
        </w:rPr>
        <w:t xml:space="preserve">: </w:t>
      </w:r>
      <w:r>
        <w:rPr>
          <w:rFonts w:ascii="Times New Roman" w:eastAsia="Times New Roman" w:hAnsi="Times New Roman" w:cs="Times New Roman"/>
          <w:shd w:val="clear" w:color="auto" w:fill="FFFFFF"/>
          <w:lang w:val="en-US"/>
        </w:rPr>
        <w:tab/>
        <w:t>accuracy</w:t>
      </w:r>
      <w:r>
        <w:rPr>
          <w:rFonts w:ascii="Times New Roman" w:hAnsi="Times New Roman"/>
          <w:shd w:val="clear" w:color="auto" w:fill="FFFFFF"/>
          <w:lang w:val="en-US"/>
        </w:rPr>
        <w:t xml:space="preserve"> of all models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fr-FR"/>
        </w:rPr>
        <w:t>figure 3</w:t>
      </w:r>
      <w:r>
        <w:rPr>
          <w:rFonts w:ascii="Times New Roman" w:hAnsi="Times New Roman"/>
          <w:shd w:val="clear" w:color="auto" w:fill="FFFFFF"/>
          <w:lang w:val="en-US"/>
        </w:rPr>
        <w:t>2</w:t>
      </w:r>
      <w:r>
        <w:rPr>
          <w:rFonts w:ascii="Times New Roman" w:hAnsi="Times New Roman"/>
          <w:shd w:val="clear" w:color="auto" w:fill="FFFFFF"/>
        </w:rPr>
        <w:t xml:space="preserve">: </w:t>
      </w:r>
      <w:r>
        <w:rPr>
          <w:rFonts w:ascii="Times New Roman" w:eastAsia="Times New Roman" w:hAnsi="Times New Roman" w:cs="Times New Roman"/>
          <w:shd w:val="clear" w:color="auto" w:fill="FFFFFF"/>
        </w:rPr>
        <w:tab/>
      </w:r>
      <w:r>
        <w:rPr>
          <w:rFonts w:ascii="Times New Roman" w:hAnsi="Times New Roman"/>
          <w:shd w:val="clear" w:color="auto" w:fill="FFFFFF"/>
          <w:lang w:val="en-US"/>
        </w:rPr>
        <w:t xml:space="preserve">train/ valid loss of all models </w:t>
      </w: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9B10CD">
      <w:pPr>
        <w:pStyle w:val="Default"/>
        <w:spacing w:before="0" w:after="240" w:line="240" w:lineRule="auto"/>
      </w:pPr>
      <w:r>
        <w:rPr>
          <w:rFonts w:ascii="Arial Unicode MS" w:hAnsi="Arial Unicode MS"/>
          <w:sz w:val="28"/>
          <w:szCs w:val="28"/>
          <w:shd w:val="clear" w:color="auto" w:fill="FFFFFF"/>
        </w:rPr>
        <w:br w:type="page"/>
      </w:r>
    </w:p>
    <w:p w:rsidR="00C159D5" w:rsidRDefault="009B10CD">
      <w:pPr>
        <w:pStyle w:val="Body"/>
        <w:jc w:val="both"/>
        <w:rPr>
          <w:rFonts w:ascii="Times New Roman" w:eastAsia="Times New Roman" w:hAnsi="Times New Roman" w:cs="Times New Roman"/>
          <w:sz w:val="28"/>
          <w:szCs w:val="28"/>
        </w:rPr>
      </w:pPr>
      <w:r>
        <w:rPr>
          <w:rFonts w:ascii="Times New Roman" w:hAnsi="Times New Roman"/>
          <w:sz w:val="28"/>
          <w:szCs w:val="28"/>
        </w:rPr>
        <w:lastRenderedPageBreak/>
        <w:t>List of Tables</w:t>
      </w:r>
    </w:p>
    <w:p w:rsidR="00C159D5" w:rsidRDefault="00C159D5">
      <w:pPr>
        <w:pStyle w:val="Body"/>
        <w:jc w:val="both"/>
        <w:rPr>
          <w:rFonts w:ascii="Times New Roman" w:eastAsia="Times New Roman" w:hAnsi="Times New Roman" w:cs="Times New Roman"/>
          <w:sz w:val="24"/>
          <w:szCs w:val="24"/>
        </w:rPr>
      </w:pP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en-US"/>
        </w:rPr>
        <w:t xml:space="preserve">Table1:VGG16 Model Summary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it-IT"/>
        </w:rPr>
        <w:t xml:space="preserve">Table2:VGG19 model summary()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lang w:val="en-US"/>
        </w:rPr>
        <w:t xml:space="preserve">Table3:EfficientNet </w:t>
      </w:r>
    </w:p>
    <w:p w:rsidR="00C159D5" w:rsidRDefault="009B10CD">
      <w:pPr>
        <w:pStyle w:val="Default"/>
        <w:spacing w:before="0" w:after="240" w:line="240" w:lineRule="auto"/>
      </w:pPr>
      <w:r>
        <w:rPr>
          <w:rFonts w:ascii="Arial Unicode MS" w:hAnsi="Arial Unicode MS"/>
          <w:shd w:val="clear" w:color="auto" w:fill="FFFFFF"/>
        </w:rPr>
        <w:br w:type="page"/>
      </w:r>
    </w:p>
    <w:p w:rsidR="00C159D5" w:rsidRDefault="009B10CD">
      <w:pPr>
        <w:pStyle w:val="Default"/>
        <w:spacing w:before="0" w:after="240" w:line="240" w:lineRule="auto"/>
        <w:rPr>
          <w:rFonts w:ascii="Times Roman" w:eastAsia="Times Roman" w:hAnsi="Times Roman" w:cs="Times Roman"/>
          <w:sz w:val="32"/>
          <w:szCs w:val="32"/>
          <w:shd w:val="clear" w:color="auto" w:fill="FFFFFF"/>
        </w:rPr>
      </w:pPr>
      <w:r>
        <w:rPr>
          <w:rFonts w:ascii="Times Roman" w:hAnsi="Times Roman"/>
          <w:sz w:val="32"/>
          <w:szCs w:val="32"/>
          <w:shd w:val="clear" w:color="auto" w:fill="FFFFFF"/>
          <w:lang w:val="en-US"/>
        </w:rPr>
        <w:lastRenderedPageBreak/>
        <w:t>Acronyms</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pt-PT"/>
        </w:rPr>
        <w:t>CTC</w:t>
      </w:r>
      <w:r>
        <w:rPr>
          <w:rFonts w:ascii="Times New Roman" w:hAnsi="Times New Roman"/>
          <w:shd w:val="clear" w:color="auto" w:fill="FFFFFF"/>
          <w:lang w:val="en-US"/>
        </w:rPr>
        <w:t xml:space="preserve"> : Computed tomographic colonography</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en-US"/>
        </w:rPr>
        <w:t xml:space="preserve">NBI : narrow-band imaging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fr-FR"/>
        </w:rPr>
        <w:t xml:space="preserve">FICE </w:t>
      </w:r>
      <w:r>
        <w:rPr>
          <w:rFonts w:ascii="Times New Roman" w:hAnsi="Times New Roman"/>
          <w:shd w:val="clear" w:color="auto" w:fill="FFFFFF"/>
          <w:lang w:val="en-US"/>
        </w:rPr>
        <w:t xml:space="preserve">: </w:t>
      </w:r>
      <w:r>
        <w:rPr>
          <w:rFonts w:ascii="Times New Roman" w:hAnsi="Times New Roman"/>
          <w:shd w:val="clear" w:color="auto" w:fill="FFFFFF"/>
          <w:lang w:val="fr-FR"/>
        </w:rPr>
        <w:t xml:space="preserve">Fujinon intelligent chromoendoscopy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CNN </w:t>
      </w:r>
      <w:r>
        <w:rPr>
          <w:rFonts w:ascii="Times New Roman" w:hAnsi="Times New Roman"/>
          <w:shd w:val="clear" w:color="auto" w:fill="FFFFFF"/>
          <w:lang w:val="en-US"/>
        </w:rPr>
        <w:t xml:space="preserve">: Convolution neural network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fr-FR"/>
        </w:rPr>
        <w:t>CGMMix</w:t>
      </w:r>
      <w:r>
        <w:rPr>
          <w:rFonts w:ascii="Times New Roman" w:hAnsi="Times New Roman"/>
          <w:shd w:val="clear" w:color="auto" w:fill="FFFFFF"/>
          <w:lang w:val="en-US"/>
        </w:rPr>
        <w:t xml:space="preserve"> : confidence-guided manifold mixup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TMSG</w:t>
      </w:r>
      <w:r>
        <w:rPr>
          <w:rFonts w:ascii="Times New Roman" w:hAnsi="Times New Roman"/>
          <w:shd w:val="clear" w:color="auto" w:fill="FFFFFF"/>
          <w:lang w:val="en-US"/>
        </w:rPr>
        <w:t xml:space="preserve"> :threshold map supervision generator</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DenseNet-UDCS </w:t>
      </w:r>
      <w:r>
        <w:rPr>
          <w:rFonts w:ascii="Times New Roman" w:hAnsi="Times New Roman"/>
          <w:shd w:val="clear" w:color="auto" w:fill="FFFFFF"/>
          <w:lang w:val="en-US"/>
        </w:rPr>
        <w:t xml:space="preserve">:Densely Connected Convolutional Network with "Unbalanced Discriminant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GLCM</w:t>
      </w:r>
      <w:r>
        <w:rPr>
          <w:rFonts w:ascii="Times New Roman" w:hAnsi="Times New Roman"/>
          <w:shd w:val="clear" w:color="auto" w:fill="FFFFFF"/>
          <w:lang w:val="en-US"/>
        </w:rPr>
        <w:t xml:space="preserve"> : gray- level co-occurrence matrix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NAFLD </w:t>
      </w:r>
      <w:r>
        <w:rPr>
          <w:rFonts w:ascii="Times New Roman" w:hAnsi="Times New Roman"/>
          <w:shd w:val="clear" w:color="auto" w:fill="FFFFFF"/>
          <w:lang w:val="en-US"/>
        </w:rPr>
        <w:t>:Non-alcoholic fatty liver disease</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en-US"/>
        </w:rPr>
        <w:t xml:space="preserve">HCC : </w:t>
      </w:r>
      <w:r>
        <w:rPr>
          <w:rFonts w:ascii="Times New Roman" w:hAnsi="Times New Roman"/>
          <w:shd w:val="clear" w:color="auto" w:fill="FFFFFF"/>
          <w:lang w:val="it-IT"/>
        </w:rPr>
        <w:t>hepatocellular carcinoma</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GWAS</w:t>
      </w:r>
      <w:r>
        <w:rPr>
          <w:rFonts w:ascii="Times New Roman" w:hAnsi="Times New Roman"/>
          <w:shd w:val="clear" w:color="auto" w:fill="FFFFFF"/>
          <w:lang w:val="en-US"/>
        </w:rPr>
        <w:t xml:space="preserve">:genome-wide association study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 xml:space="preserve">HER2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GEV</w:t>
      </w:r>
      <w:r>
        <w:rPr>
          <w:rFonts w:ascii="Times New Roman" w:hAnsi="Times New Roman"/>
          <w:shd w:val="clear" w:color="auto" w:fill="FFFFFF"/>
          <w:lang w:val="en-US"/>
        </w:rPr>
        <w:t xml:space="preserve"> : </w:t>
      </w:r>
      <w:r>
        <w:rPr>
          <w:rFonts w:ascii="Times New Roman" w:hAnsi="Times New Roman"/>
          <w:shd w:val="clear" w:color="auto" w:fill="FFFFFF"/>
          <w:lang w:val="nl-NL"/>
        </w:rPr>
        <w:t>gastroesophageal varices</w:t>
      </w:r>
      <w:r>
        <w:rPr>
          <w:rFonts w:ascii="Times New Roman" w:hAnsi="Times New Roman"/>
          <w:shd w:val="clear" w:color="auto" w:fill="FFFFFF"/>
          <w:lang w:val="en-US"/>
        </w:rPr>
        <w:t>.</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lang w:val="en-US"/>
        </w:rPr>
        <w:t xml:space="preserve">CT:computed tomographic </w:t>
      </w:r>
    </w:p>
    <w:p w:rsidR="00C159D5" w:rsidRDefault="009B10CD">
      <w:pPr>
        <w:pStyle w:val="Default"/>
        <w:spacing w:before="0" w:after="240" w:line="240" w:lineRule="auto"/>
        <w:rPr>
          <w:rFonts w:ascii="Times New Roman" w:eastAsia="Times New Roman" w:hAnsi="Times New Roman" w:cs="Times New Roman"/>
          <w:shd w:val="clear" w:color="auto" w:fill="FFFFFF"/>
        </w:rPr>
      </w:pPr>
      <w:r>
        <w:rPr>
          <w:rFonts w:ascii="Times New Roman" w:hAnsi="Times New Roman"/>
          <w:shd w:val="clear" w:color="auto" w:fill="FFFFFF"/>
        </w:rPr>
        <w:t>Resnet</w:t>
      </w:r>
      <w:r>
        <w:rPr>
          <w:rFonts w:ascii="Times New Roman" w:hAnsi="Times New Roman"/>
          <w:shd w:val="clear" w:color="auto" w:fill="FFFFFF"/>
          <w:lang w:val="en-US"/>
        </w:rPr>
        <w:t xml:space="preserve">:Residual Neural network </w:t>
      </w:r>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New Roman" w:hAnsi="Times New Roman"/>
          <w:shd w:val="clear" w:color="auto" w:fill="FFFFFF"/>
        </w:rPr>
        <w:t xml:space="preserve">MCMC </w:t>
      </w:r>
      <w:r>
        <w:rPr>
          <w:rFonts w:ascii="Times New Roman" w:hAnsi="Times New Roman"/>
          <w:shd w:val="clear" w:color="auto" w:fill="FFFFFF"/>
          <w:lang w:val="en-US"/>
        </w:rPr>
        <w:t>:</w:t>
      </w:r>
      <w:hyperlink r:id="rId7" w:history="1">
        <w:r>
          <w:rPr>
            <w:rStyle w:val="Hyperlink0"/>
            <w:rFonts w:ascii="Times New Roman" w:hAnsi="Times New Roman"/>
            <w:shd w:val="clear" w:color="auto" w:fill="FFFFFF"/>
            <w:lang w:val="fr-FR"/>
          </w:rPr>
          <w:t>Markov chain Monte Carlo</w:t>
        </w:r>
      </w:hyperlink>
    </w:p>
    <w:p w:rsidR="00C159D5" w:rsidRDefault="009B10CD">
      <w:pPr>
        <w:pStyle w:val="Default"/>
        <w:spacing w:before="0" w:after="240" w:line="240" w:lineRule="auto"/>
        <w:rPr>
          <w:rFonts w:ascii="Times Roman" w:eastAsia="Times Roman" w:hAnsi="Times Roman" w:cs="Times Roman"/>
          <w:shd w:val="clear" w:color="auto" w:fill="FFFFFF"/>
        </w:rPr>
      </w:pPr>
      <w:r>
        <w:rPr>
          <w:rFonts w:ascii="Times Roman" w:hAnsi="Times Roman"/>
          <w:shd w:val="clear" w:color="auto" w:fill="FFFFFF"/>
          <w:lang w:val="en-US"/>
        </w:rPr>
        <w:t>DCNN :Deep convolution neural network</w:t>
      </w: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C159D5">
      <w:pPr>
        <w:pStyle w:val="Default"/>
        <w:spacing w:before="0" w:after="240" w:line="240" w:lineRule="auto"/>
        <w:rPr>
          <w:rFonts w:ascii="Times Roman" w:eastAsia="Times Roman" w:hAnsi="Times Roman" w:cs="Times Roman"/>
          <w:shd w:val="clear" w:color="auto" w:fill="FFFFFF"/>
        </w:rPr>
      </w:pPr>
    </w:p>
    <w:p w:rsidR="00C159D5" w:rsidRDefault="009B10CD">
      <w:pPr>
        <w:pStyle w:val="Default"/>
        <w:spacing w:before="0" w:after="240" w:line="240" w:lineRule="auto"/>
      </w:pPr>
      <w:r>
        <w:rPr>
          <w:rFonts w:ascii="Arial Unicode MS" w:hAnsi="Arial Unicode MS"/>
          <w:sz w:val="28"/>
          <w:szCs w:val="28"/>
          <w:shd w:val="clear" w:color="auto" w:fill="FFFFFF"/>
        </w:rPr>
        <w:br w:type="page"/>
      </w:r>
    </w:p>
    <w:p w:rsidR="00C159D5" w:rsidRDefault="00C159D5">
      <w:pPr>
        <w:pStyle w:val="Body"/>
        <w:jc w:val="both"/>
        <w:rPr>
          <w:rFonts w:ascii="Times New Roman" w:eastAsia="Times New Roman" w:hAnsi="Times New Roman" w:cs="Times New Roman"/>
          <w:b/>
          <w:bCs/>
          <w:sz w:val="28"/>
          <w:szCs w:val="28"/>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sz w:val="28"/>
          <w:szCs w:val="28"/>
        </w:rPr>
        <w:t>Chapter 2</w:t>
      </w:r>
    </w:p>
    <w:p w:rsidR="00C159D5" w:rsidRDefault="00C159D5">
      <w:pPr>
        <w:pStyle w:val="Body"/>
        <w:jc w:val="both"/>
        <w:rPr>
          <w:rFonts w:ascii="Times New Roman" w:eastAsia="Times New Roman" w:hAnsi="Times New Roman" w:cs="Times New Roman"/>
          <w:b/>
          <w:bCs/>
          <w:sz w:val="28"/>
          <w:szCs w:val="28"/>
        </w:rPr>
      </w:pPr>
    </w:p>
    <w:p w:rsidR="00C159D5" w:rsidRDefault="009B10CD">
      <w:pPr>
        <w:pStyle w:val="Body"/>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hAnsi="Times New Roman"/>
          <w:b/>
          <w:bCs/>
          <w:sz w:val="32"/>
          <w:szCs w:val="32"/>
        </w:rPr>
        <w:t>Literature survey</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This chapter is there to identify the previous work done in this area, the summary of both the clinical and technical paper is given below.</w:t>
      </w:r>
    </w:p>
    <w:p w:rsidR="00C159D5" w:rsidRDefault="00C159D5">
      <w:pPr>
        <w:pStyle w:val="Body"/>
        <w:jc w:val="both"/>
        <w:rPr>
          <w:rFonts w:ascii="Times New Roman" w:eastAsia="Times New Roman" w:hAnsi="Times New Roman" w:cs="Times New Roman"/>
          <w:sz w:val="24"/>
          <w:szCs w:val="24"/>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Thomas as </w:t>
      </w:r>
      <w:r w:rsidR="00453237">
        <w:rPr>
          <w:rFonts w:ascii="Times New Roman" w:hAnsi="Times New Roman"/>
        </w:rPr>
        <w:t>analyzed</w:t>
      </w:r>
      <w:r>
        <w:rPr>
          <w:rFonts w:ascii="Times New Roman" w:hAnsi="Times New Roman"/>
        </w:rPr>
        <w:t xml:space="preserve"> that the human gastrointestinal (GI) tract can experience a wide range of issues, from minor annoyances to life-threatening diseases like GI cancer, which causes millions of new cases and deaths worldwide annually. Endoscopy is the primary method for examining the GI tract, but its effectiveness is hindered by operator performance variations, leading to missed detections. To improve GI disease prevention and treatment, AI-enabled support systems are being developed, utilizing high-quality data and algorithms to detect pre-cancerous lesions and cancers in medical images. These AI-based systems have the potential to revolutionize healthcare by </w:t>
      </w:r>
      <w:r w:rsidR="00453237">
        <w:rPr>
          <w:rFonts w:ascii="Times New Roman" w:hAnsi="Times New Roman"/>
        </w:rPr>
        <w:t>providing tools for large-scale and</w:t>
      </w:r>
      <w:r>
        <w:rPr>
          <w:rFonts w:ascii="Times New Roman" w:hAnsi="Times New Roman"/>
        </w:rPr>
        <w:t xml:space="preserve"> quality patient care.[1]</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Default"/>
        <w:spacing w:before="0" w:after="240" w:line="240" w:lineRule="auto"/>
        <w:jc w:val="both"/>
        <w:rPr>
          <w:rFonts w:ascii="Times Roman" w:eastAsia="Times Roman" w:hAnsi="Times Roman" w:cs="Times Roman"/>
        </w:rPr>
      </w:pPr>
      <w:r>
        <w:rPr>
          <w:rFonts w:ascii="Times Roman" w:hAnsi="Times Roman"/>
        </w:rPr>
        <w:t xml:space="preserve">Honggang Yu </w:t>
      </w:r>
      <w:r>
        <w:rPr>
          <w:rFonts w:ascii="Times Roman" w:hAnsi="Times Roman"/>
          <w:lang w:val="en-US"/>
        </w:rPr>
        <w:t>said that the  developed a methodology to measure bleeding risk factors in cirrhotic patients with gastroesophageal varices (GEV) detected by endoscopy. Our artificial intelligence system, ENDOANGEL-GEV, consists of six models that segment GEV, classify variceal grades, and detect red color signs of varices in real-time. We trained ENDOANGEL-GEV on a large dataset of 6034 images from 1156 cirrhotic patients across three hospitals and validated it on two additional datasets. In dataset 1, the system achieved high accuracy in segmenting esophageal and gastric varices. In dataset 2, it maintained good performance across images from different hospitals. In dataset 3, ENDOANGEL-GEV outperformed attending endoscopists in detecting red color signs and classifying variceal grades. When combined with the Child-Pugh score, ENDOANGEL-GEV showed superior performance over endoscopists in ranking patients' risk for esophageal varices and comparable performance for gastric varices. Overall, our system offers accurate endoscopic diagnosis and risk stratification for GEV, potentially leading to more patients receiving appropriate interventions. This interpretable system enhances the detection of bleeding risk factors and expands the scope of quantitative measurement for related diseases.[2]</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t>S</w:t>
      </w:r>
      <w:r>
        <w:rPr>
          <w:rFonts w:ascii="Times New Roman" w:hAnsi="Times New Roman"/>
        </w:rPr>
        <w:t>ushma has explained that the Colonoscopy is a medical procedure used to detect abnormalities in the colon and rectum. During the procedure, a thin flexible wire with a camera is inserted to directly visualize the colon, allowing for early detection and removal of polyps. However, identifying small polyps in colonoscopy videos is challenging for physicians. If polyps are not promptly removed, it can lead to colorectal cancer and related fatalities.</w:t>
      </w:r>
      <w:r w:rsidR="00453237">
        <w:rPr>
          <w:rFonts w:ascii="Times New Roman" w:hAnsi="Times New Roman"/>
        </w:rPr>
        <w:t xml:space="preserve"> </w:t>
      </w:r>
      <w:r>
        <w:rPr>
          <w:rFonts w:ascii="Times New Roman" w:hAnsi="Times New Roman"/>
        </w:rPr>
        <w:t>To address this issue, the researchers propose a new approach using the UNET architecture with a spatial attention layer. This method aims to improve the accuracy of segmenting polyp regions in colonoscopy videos. Previous CNN models for polyp segmentation have been trained with common loss functions like dice and binary cross-entropy, but they struggle to effectively segment small polyps. To overcome this limitation, the researchers suggest using the focal Tversky loss.</w:t>
      </w:r>
      <w:r w:rsidR="00453237">
        <w:rPr>
          <w:rFonts w:ascii="Times New Roman" w:hAnsi="Times New Roman"/>
        </w:rPr>
        <w:t xml:space="preserve"> </w:t>
      </w:r>
      <w:r>
        <w:rPr>
          <w:rFonts w:ascii="Times New Roman" w:hAnsi="Times New Roman"/>
        </w:rPr>
        <w:t>The proposed method is evaluated on a publicly available dataset, and the results demonstrate that the UNET model with spatial attention layer trained using focal Tversky loss outperforms the standard UNET model trained with conventional loss functions. This promising approach has the potential to enhance the precision of polyp segmentation and contribute to better medical outcomes in colonoscopy screenings.[4]</w:t>
      </w:r>
    </w:p>
    <w:p w:rsidR="00C159D5" w:rsidRDefault="009B10CD">
      <w:pPr>
        <w:pStyle w:val="Default"/>
        <w:spacing w:before="0" w:after="240" w:line="240" w:lineRule="auto"/>
      </w:pPr>
      <w:r>
        <w:rPr>
          <w:rFonts w:ascii="Arial Unicode MS" w:hAnsi="Arial Unicode MS"/>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Xiaoqing stated in his work that in this research paper, we introduce a new approach called ThresholdNet with confidence-guided manifold mixup (CGMMix) data augmentation to address the challenges in polyp segmentation from endoscopy images, which is critical for early detection and treatment of colorectal cancer. Existing deep learning methods for this task suffer from limited annotated data and class imbalance issues.</w:t>
      </w:r>
      <w:r w:rsidR="00453237">
        <w:rPr>
          <w:rFonts w:ascii="Times New Roman" w:hAnsi="Times New Roman"/>
        </w:rPr>
        <w:t xml:space="preserve"> </w:t>
      </w:r>
      <w:r>
        <w:rPr>
          <w:rFonts w:ascii="Times New Roman" w:hAnsi="Times New Roman"/>
        </w:rPr>
        <w:t>Our proposed ThresholdNet combines two main components: CGMMix data augmentation and a two-branch training approach. The CGMMix technique applies manifold mix</w:t>
      </w:r>
      <w:r w:rsidR="00453237">
        <w:rPr>
          <w:rFonts w:ascii="Times New Roman" w:hAnsi="Times New Roman"/>
        </w:rPr>
        <w:t xml:space="preserve"> </w:t>
      </w:r>
      <w:r>
        <w:rPr>
          <w:rFonts w:ascii="Times New Roman" w:hAnsi="Times New Roman"/>
        </w:rPr>
        <w:t>up</w:t>
      </w:r>
      <w:r w:rsidR="00453237">
        <w:rPr>
          <w:rFonts w:ascii="Times New Roman" w:hAnsi="Times New Roman"/>
        </w:rPr>
        <w:t>,</w:t>
      </w:r>
      <w:r>
        <w:rPr>
          <w:rFonts w:ascii="Times New Roman" w:hAnsi="Times New Roman"/>
        </w:rPr>
        <w:t xml:space="preserve"> both at the image and feature levels. This approach helps </w:t>
      </w:r>
      <w:r w:rsidR="00453237">
        <w:rPr>
          <w:rFonts w:ascii="Times New Roman" w:hAnsi="Times New Roman"/>
        </w:rPr>
        <w:t xml:space="preserve">to </w:t>
      </w:r>
      <w:r>
        <w:rPr>
          <w:rFonts w:ascii="Times New Roman" w:hAnsi="Times New Roman"/>
        </w:rPr>
        <w:t>improve the model's generalization by guiding the decision boundary away from the under-represented polyp class, thereby mitigating the problems caused by the limited dataset and class imbalance.</w:t>
      </w:r>
      <w:r w:rsidR="00453237">
        <w:rPr>
          <w:rFonts w:ascii="Times New Roman" w:hAnsi="Times New Roman"/>
        </w:rPr>
        <w:t xml:space="preserve"> </w:t>
      </w:r>
      <w:r>
        <w:rPr>
          <w:rFonts w:ascii="Times New Roman" w:hAnsi="Times New Roman"/>
        </w:rPr>
        <w:t xml:space="preserve">To exploit the consistency in augmented </w:t>
      </w:r>
      <w:r w:rsidR="00453237">
        <w:rPr>
          <w:rFonts w:ascii="Times New Roman" w:hAnsi="Times New Roman"/>
        </w:rPr>
        <w:t>mix-up</w:t>
      </w:r>
      <w:r>
        <w:rPr>
          <w:rFonts w:ascii="Times New Roman" w:hAnsi="Times New Roman"/>
        </w:rPr>
        <w:t xml:space="preserve"> data, we introduce two consistency regularization losses: </w:t>
      </w:r>
      <w:r w:rsidR="00453237">
        <w:rPr>
          <w:rFonts w:ascii="Times New Roman" w:hAnsi="Times New Roman"/>
        </w:rPr>
        <w:t>mix up</w:t>
      </w:r>
      <w:r>
        <w:rPr>
          <w:rFonts w:ascii="Times New Roman" w:hAnsi="Times New Roman"/>
        </w:rPr>
        <w:t xml:space="preserve"> feature map consistency (MFMC) loss and </w:t>
      </w:r>
      <w:r w:rsidR="00453237">
        <w:rPr>
          <w:rFonts w:ascii="Times New Roman" w:hAnsi="Times New Roman"/>
        </w:rPr>
        <w:t>mix up</w:t>
      </w:r>
      <w:r>
        <w:rPr>
          <w:rFonts w:ascii="Times New Roman" w:hAnsi="Times New Roman"/>
        </w:rPr>
        <w:t xml:space="preserve"> confidence map consistency (MCMC) loss. These losses encourage the model to produce more consistent predictions during training.</w:t>
      </w:r>
      <w:r w:rsidR="00453237">
        <w:rPr>
          <w:rFonts w:ascii="Times New Roman" w:hAnsi="Times New Roman"/>
        </w:rPr>
        <w:t xml:space="preserve"> </w:t>
      </w:r>
      <w:r>
        <w:rPr>
          <w:rFonts w:ascii="Times New Roman" w:hAnsi="Times New Roman"/>
        </w:rPr>
        <w:t>The ThresholdNet architecture includes a threshold map supervision generator (TMSG), which helps learn the threshold map to better calibrate the segmentation results. By collaboratively training the segmentation and threshold learning branches, ThresholdNet achieves more accurate and precise segmentation results.</w:t>
      </w:r>
      <w:r w:rsidR="00453237">
        <w:rPr>
          <w:rFonts w:ascii="Times New Roman" w:hAnsi="Times New Roman"/>
        </w:rPr>
        <w:t xml:space="preserve"> Evaluated the</w:t>
      </w:r>
      <w:r>
        <w:rPr>
          <w:rFonts w:ascii="Times New Roman" w:hAnsi="Times New Roman"/>
        </w:rPr>
        <w:t xml:space="preserve"> method on two polyp segmentation datasets and compared it with existing approaches. The experimental results demonstrate that our proposed method outperforms state-of-the-art techniques, achieving impressive dice scores of 87.307% and 87.879% on the Endo</w:t>
      </w:r>
      <w:r w:rsidR="00453237">
        <w:rPr>
          <w:rFonts w:ascii="Times New Roman" w:hAnsi="Times New Roman"/>
        </w:rPr>
        <w:t xml:space="preserve"> </w:t>
      </w:r>
      <w:r>
        <w:rPr>
          <w:rFonts w:ascii="Times New Roman" w:hAnsi="Times New Roman"/>
        </w:rPr>
        <w:t>Scene dataset.[3]</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Default"/>
        <w:spacing w:before="0" w:after="240" w:line="240" w:lineRule="auto"/>
        <w:jc w:val="both"/>
        <w:rPr>
          <w:rFonts w:ascii="Times Roman" w:eastAsia="Times Roman" w:hAnsi="Times Roman" w:cs="Times Roman"/>
          <w:sz w:val="25"/>
          <w:szCs w:val="25"/>
        </w:rPr>
      </w:pPr>
      <w:r>
        <w:rPr>
          <w:rFonts w:ascii="Times Roman" w:hAnsi="Times Roman"/>
          <w:sz w:val="25"/>
          <w:szCs w:val="25"/>
        </w:rPr>
        <w:t xml:space="preserve">Yixuan </w:t>
      </w:r>
      <w:r>
        <w:rPr>
          <w:rFonts w:ascii="Times Roman" w:hAnsi="Times Roman"/>
          <w:sz w:val="25"/>
          <w:szCs w:val="25"/>
          <w:lang w:val="en-US"/>
        </w:rPr>
        <w:t xml:space="preserve"> has just </w:t>
      </w:r>
      <w:r w:rsidR="00453237">
        <w:rPr>
          <w:rFonts w:ascii="Times Roman" w:hAnsi="Times Roman"/>
          <w:sz w:val="25"/>
          <w:szCs w:val="25"/>
          <w:lang w:val="en-US"/>
        </w:rPr>
        <w:t>analyzed</w:t>
      </w:r>
      <w:r>
        <w:rPr>
          <w:rFonts w:ascii="Times Roman" w:hAnsi="Times Roman"/>
          <w:sz w:val="25"/>
          <w:szCs w:val="25"/>
          <w:lang w:val="en-US"/>
        </w:rPr>
        <w:t xml:space="preserve"> the above while coming up with the paper</w:t>
      </w:r>
      <w:r w:rsidR="00453237">
        <w:rPr>
          <w:rFonts w:ascii="Times Roman" w:hAnsi="Times Roman"/>
          <w:sz w:val="25"/>
          <w:szCs w:val="25"/>
          <w:lang w:val="en-US"/>
        </w:rPr>
        <w:t xml:space="preserve"> </w:t>
      </w:r>
      <w:r>
        <w:rPr>
          <w:rFonts w:ascii="Times Roman" w:hAnsi="Times Roman"/>
          <w:sz w:val="25"/>
          <w:szCs w:val="25"/>
          <w:lang w:val="en-US"/>
        </w:rPr>
        <w:t>Recognizing polyps in endoscopic images is a difficult task due to challenges</w:t>
      </w:r>
      <w:r w:rsidR="00453237">
        <w:rPr>
          <w:rFonts w:ascii="Times Roman" w:hAnsi="Times Roman"/>
          <w:sz w:val="25"/>
          <w:szCs w:val="25"/>
          <w:lang w:val="en-US"/>
        </w:rPr>
        <w:t xml:space="preserve">, </w:t>
      </w:r>
      <w:r>
        <w:rPr>
          <w:rFonts w:ascii="Times Roman" w:hAnsi="Times Roman"/>
          <w:sz w:val="25"/>
          <w:szCs w:val="25"/>
          <w:lang w:val="en-US"/>
        </w:rPr>
        <w:t xml:space="preserve"> such as low contrast between polyps and the surrounding area, fuzzy and irregular polyp borders, and varying light conditions during imaging. In this article, we propose a novel approach called DenseNet-UDCS (Densely Connected Convolutional Network with "Unbalanc</w:t>
      </w:r>
      <w:r w:rsidR="00453237">
        <w:rPr>
          <w:rFonts w:ascii="Times Roman" w:hAnsi="Times Roman"/>
          <w:sz w:val="25"/>
          <w:szCs w:val="25"/>
          <w:lang w:val="en-US"/>
        </w:rPr>
        <w:t>ed Discriminant (UD)"</w:t>
      </w:r>
      <w:r w:rsidR="0030017A">
        <w:rPr>
          <w:rFonts w:ascii="Times Roman" w:hAnsi="Times Roman"/>
          <w:sz w:val="25"/>
          <w:szCs w:val="25"/>
          <w:lang w:val="en-US"/>
        </w:rPr>
        <w:t xml:space="preserve"> (</w:t>
      </w:r>
      <w:r w:rsidR="00453237">
        <w:rPr>
          <w:rFonts w:ascii="Times Roman" w:hAnsi="Times Roman"/>
          <w:sz w:val="25"/>
          <w:szCs w:val="25"/>
          <w:lang w:val="en-US"/>
        </w:rPr>
        <w:t xml:space="preserve"> </w:t>
      </w:r>
      <w:r w:rsidR="0030017A">
        <w:rPr>
          <w:rFonts w:ascii="Times Roman" w:hAnsi="Times Roman" w:hint="eastAsia"/>
          <w:sz w:val="25"/>
          <w:szCs w:val="25"/>
          <w:lang w:val="en-US"/>
        </w:rPr>
        <w:t>“</w:t>
      </w:r>
      <w:r w:rsidR="00453237">
        <w:rPr>
          <w:rFonts w:ascii="Times Roman" w:hAnsi="Times Roman"/>
          <w:sz w:val="25"/>
          <w:szCs w:val="25"/>
          <w:lang w:val="en-US"/>
        </w:rPr>
        <w:t xml:space="preserve">loss and </w:t>
      </w:r>
      <w:r>
        <w:rPr>
          <w:rFonts w:ascii="Times Roman" w:hAnsi="Times Roman"/>
          <w:sz w:val="25"/>
          <w:szCs w:val="25"/>
          <w:lang w:val="en-US"/>
        </w:rPr>
        <w:t>Category Sensitive (CS)" loss) to tackle this problem.</w:t>
      </w:r>
      <w:r w:rsidR="0030017A">
        <w:rPr>
          <w:rFonts w:ascii="Times Roman" w:hAnsi="Times Roman"/>
          <w:sz w:val="25"/>
          <w:szCs w:val="25"/>
          <w:lang w:val="en-US"/>
        </w:rPr>
        <w:t xml:space="preserve"> </w:t>
      </w:r>
      <w:r>
        <w:rPr>
          <w:rFonts w:ascii="Times Roman" w:hAnsi="Times Roman"/>
          <w:sz w:val="25"/>
          <w:szCs w:val="25"/>
          <w:lang w:val="en-US"/>
        </w:rPr>
        <w:t>We start by using a densely connected convolutional network (DenseNet) as the fundamental framework to perform the end-to-end polyp recognition task. Then, we introduce two innovative loss functions, UD loss and CS loss, into the Dense</w:t>
      </w:r>
      <w:r w:rsidR="0030017A">
        <w:rPr>
          <w:rFonts w:ascii="Times Roman" w:hAnsi="Times Roman"/>
          <w:sz w:val="25"/>
          <w:szCs w:val="25"/>
          <w:lang w:val="en-US"/>
        </w:rPr>
        <w:t xml:space="preserve"> </w:t>
      </w:r>
      <w:r>
        <w:rPr>
          <w:rFonts w:ascii="Times Roman" w:hAnsi="Times Roman"/>
          <w:sz w:val="25"/>
          <w:szCs w:val="25"/>
          <w:lang w:val="en-US"/>
        </w:rPr>
        <w:t xml:space="preserve">Net model to extract discriminative and appropriate image features. The UD loss effectively handles the strong data imbalance between polyp and normal images by capturing classification errors from both majority and minority categories. On the other hand, the CS loss ensures that the deep feature learning process generates features with significant interclass variation and minimal </w:t>
      </w:r>
      <w:r w:rsidRPr="0030017A">
        <w:rPr>
          <w:rFonts w:ascii="Times Roman" w:hAnsi="Times Roman"/>
          <w:color w:val="C00000"/>
          <w:sz w:val="25"/>
          <w:szCs w:val="25"/>
          <w:lang w:val="en-US"/>
        </w:rPr>
        <w:t>intraclass</w:t>
      </w:r>
      <w:r>
        <w:rPr>
          <w:rFonts w:ascii="Times Roman" w:hAnsi="Times Roman"/>
          <w:sz w:val="25"/>
          <w:szCs w:val="25"/>
          <w:lang w:val="en-US"/>
        </w:rPr>
        <w:t xml:space="preserve"> compactness.</w:t>
      </w:r>
      <w:r w:rsidR="0030017A">
        <w:rPr>
          <w:rFonts w:ascii="Times Roman" w:hAnsi="Times Roman"/>
          <w:sz w:val="25"/>
          <w:szCs w:val="25"/>
          <w:lang w:val="en-US"/>
        </w:rPr>
        <w:t xml:space="preserve"> </w:t>
      </w:r>
      <w:r>
        <w:rPr>
          <w:rFonts w:ascii="Times Roman" w:hAnsi="Times Roman"/>
          <w:sz w:val="25"/>
          <w:szCs w:val="25"/>
          <w:lang w:val="en-US"/>
        </w:rPr>
        <w:t>By jointly supervising the DenseNet model with UD loss and CS loss, we train a robust DenseNet-UDCS model capable of accurately recognizing p</w:t>
      </w:r>
      <w:r w:rsidR="0030017A">
        <w:rPr>
          <w:rFonts w:ascii="Times Roman" w:hAnsi="Times Roman"/>
          <w:sz w:val="25"/>
          <w:szCs w:val="25"/>
          <w:lang w:val="en-US"/>
        </w:rPr>
        <w:t>olyps in endoscopic images. E</w:t>
      </w:r>
      <w:r>
        <w:rPr>
          <w:rFonts w:ascii="Times Roman" w:hAnsi="Times Roman"/>
          <w:sz w:val="25"/>
          <w:szCs w:val="25"/>
          <w:lang w:val="en-US"/>
        </w:rPr>
        <w:t>xperimental results demonstrate an impressive polyp recognition accuracy of 93.19%, proving the effectiveness of the proposed DenseNet-UDCS in characterizing endoscopic images and accurately identifying polyps within them.[5]</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Default"/>
        <w:spacing w:before="0" w:after="240" w:line="240" w:lineRule="auto"/>
        <w:jc w:val="both"/>
        <w:rPr>
          <w:rFonts w:ascii="Times New Roman" w:eastAsia="Times New Roman" w:hAnsi="Times New Roman" w:cs="Times New Roman"/>
          <w:sz w:val="25"/>
          <w:szCs w:val="25"/>
        </w:rPr>
      </w:pPr>
      <w:r>
        <w:rPr>
          <w:rFonts w:ascii="Times New Roman" w:hAnsi="Times New Roman"/>
          <w:sz w:val="25"/>
          <w:szCs w:val="25"/>
        </w:rPr>
        <w:t xml:space="preserve">Yixuan </w:t>
      </w:r>
      <w:r>
        <w:rPr>
          <w:rFonts w:ascii="Times New Roman" w:hAnsi="Times New Roman"/>
          <w:sz w:val="25"/>
          <w:szCs w:val="25"/>
          <w:lang w:val="en-US"/>
        </w:rPr>
        <w:t xml:space="preserve">has stated that in this article, we present an effective two-stage approach called PLP-Net for automated and precise polyp recognition in colonoscopy images using very deep </w:t>
      </w:r>
      <w:r w:rsidR="0030017A">
        <w:rPr>
          <w:rFonts w:ascii="Times New Roman" w:hAnsi="Times New Roman"/>
          <w:sz w:val="25"/>
          <w:szCs w:val="25"/>
          <w:lang w:val="en-US"/>
        </w:rPr>
        <w:t>convolution</w:t>
      </w:r>
      <w:r>
        <w:rPr>
          <w:rFonts w:ascii="Times New Roman" w:hAnsi="Times New Roman"/>
          <w:sz w:val="25"/>
          <w:szCs w:val="25"/>
          <w:lang w:val="en-US"/>
        </w:rPr>
        <w:t xml:space="preserve"> neural networks (CNNs). Currently, manual review by gastroenterologists requires focused attention and is prone to diagnostic errors. To overcome this, our PLP-Net model significantly improves recognition accuracy by introducing a polyp proposal stage that predicts the location box containing polyps.</w:t>
      </w:r>
      <w:r w:rsidR="0030017A">
        <w:rPr>
          <w:rFonts w:ascii="Times New Roman" w:hAnsi="Times New Roman"/>
          <w:sz w:val="25"/>
          <w:szCs w:val="25"/>
          <w:lang w:val="en-US"/>
        </w:rPr>
        <w:t xml:space="preserve"> </w:t>
      </w:r>
      <w:r>
        <w:rPr>
          <w:rFonts w:ascii="Times New Roman" w:hAnsi="Times New Roman"/>
          <w:sz w:val="25"/>
          <w:szCs w:val="25"/>
          <w:lang w:val="en-US"/>
        </w:rPr>
        <w:t xml:space="preserve">The PLP-Net approach consists of two stages. In stage I, we create a polyp proposal stage by extending the faster R-CNN, which acts as a region-level polyp detector to identify the lesion area as a whole. This constitutes the first stage of PLP-Net. In stage II, we build a fully </w:t>
      </w:r>
      <w:r w:rsidR="0030017A">
        <w:rPr>
          <w:rFonts w:ascii="Times New Roman" w:hAnsi="Times New Roman"/>
          <w:sz w:val="25"/>
          <w:szCs w:val="25"/>
          <w:lang w:val="en-US"/>
        </w:rPr>
        <w:t>convolution</w:t>
      </w:r>
      <w:r>
        <w:rPr>
          <w:rFonts w:ascii="Times New Roman" w:hAnsi="Times New Roman"/>
          <w:sz w:val="25"/>
          <w:szCs w:val="25"/>
          <w:lang w:val="en-US"/>
        </w:rPr>
        <w:t xml:space="preserve"> network for </w:t>
      </w:r>
      <w:r w:rsidR="0030017A">
        <w:rPr>
          <w:rFonts w:ascii="Times New Roman" w:hAnsi="Times New Roman"/>
          <w:sz w:val="25"/>
          <w:szCs w:val="25"/>
          <w:lang w:val="en-US"/>
        </w:rPr>
        <w:t>pixel wise</w:t>
      </w:r>
      <w:r>
        <w:rPr>
          <w:rFonts w:ascii="Times New Roman" w:hAnsi="Times New Roman"/>
          <w:sz w:val="25"/>
          <w:szCs w:val="25"/>
          <w:lang w:val="en-US"/>
        </w:rPr>
        <w:t xml:space="preserve"> segmentation. To transfer the learned semantics of polyp proposals to the segmentation task of stage II, we employ a feature sharing strategy, enhancing the learning process and improving recognition accuracy.</w:t>
      </w:r>
      <w:r w:rsidR="0030017A">
        <w:rPr>
          <w:rFonts w:ascii="Times New Roman" w:hAnsi="Times New Roman"/>
          <w:sz w:val="25"/>
          <w:szCs w:val="25"/>
          <w:lang w:val="en-US"/>
        </w:rPr>
        <w:t xml:space="preserve"> </w:t>
      </w:r>
      <w:r>
        <w:rPr>
          <w:rFonts w:ascii="Times New Roman" w:hAnsi="Times New Roman"/>
          <w:sz w:val="25"/>
          <w:szCs w:val="25"/>
          <w:lang w:val="en-US"/>
        </w:rPr>
        <w:t xml:space="preserve">Moreover, we design skip schemes to enrich feature scales, enabling the model to generate </w:t>
      </w:r>
      <w:r>
        <w:rPr>
          <w:rFonts w:ascii="Times New Roman" w:hAnsi="Times New Roman"/>
          <w:sz w:val="25"/>
          <w:szCs w:val="25"/>
          <w:lang w:val="en-US"/>
        </w:rPr>
        <w:lastRenderedPageBreak/>
        <w:t>detailed segmentation predictions. We use advanced residual nets and feature pyramids to seek deeper and richer semantics at all network levels, further enhancing the accuracy of recognition.</w:t>
      </w:r>
      <w:r w:rsidR="0030017A">
        <w:rPr>
          <w:rFonts w:ascii="Times New Roman" w:hAnsi="Times New Roman"/>
          <w:sz w:val="25"/>
          <w:szCs w:val="25"/>
          <w:lang w:val="en-US"/>
        </w:rPr>
        <w:t xml:space="preserve"> </w:t>
      </w:r>
      <w:r>
        <w:rPr>
          <w:rFonts w:ascii="Times New Roman" w:hAnsi="Times New Roman"/>
          <w:sz w:val="25"/>
          <w:szCs w:val="25"/>
          <w:lang w:val="en-US"/>
        </w:rPr>
        <w:t>For training, we adopt a two-stage framework, and during inference, our model runs convolutionally via a single-stream network to efficiently output the polyp mask.</w:t>
      </w:r>
      <w:r w:rsidR="0030017A">
        <w:rPr>
          <w:rFonts w:ascii="Times New Roman" w:hAnsi="Times New Roman"/>
          <w:sz w:val="25"/>
          <w:szCs w:val="25"/>
          <w:lang w:val="en-US"/>
        </w:rPr>
        <w:t xml:space="preserve"> </w:t>
      </w:r>
      <w:r>
        <w:rPr>
          <w:rFonts w:ascii="Times New Roman" w:hAnsi="Times New Roman"/>
          <w:sz w:val="25"/>
          <w:szCs w:val="25"/>
          <w:lang w:val="en-US"/>
        </w:rPr>
        <w:t>By incorporating these improvements, PLP-Net outperforms hand-engineered approaches and previous neural network architectures, providing an automated and pixel-accurate polyp recognition solution for early colorectal cancer detection and treatment in colonoscopy images.[6]</w:t>
      </w:r>
    </w:p>
    <w:p w:rsidR="00C159D5" w:rsidRDefault="009B10CD">
      <w:pPr>
        <w:pStyle w:val="Default"/>
        <w:spacing w:before="0" w:after="240" w:line="240" w:lineRule="auto"/>
        <w:jc w:val="both"/>
        <w:rPr>
          <w:rFonts w:ascii="Times New Roman" w:eastAsia="Times New Roman" w:hAnsi="Times New Roman" w:cs="Times New Roman"/>
          <w:sz w:val="25"/>
          <w:szCs w:val="25"/>
        </w:rPr>
      </w:pPr>
      <w:r>
        <w:rPr>
          <w:rFonts w:ascii="Times New Roman" w:hAnsi="Times New Roman"/>
          <w:sz w:val="25"/>
          <w:szCs w:val="25"/>
          <w:lang w:val="en-US"/>
        </w:rPr>
        <w:t xml:space="preserve">Jiaxing </w:t>
      </w:r>
      <w:r>
        <w:rPr>
          <w:rFonts w:ascii="Times Roman" w:hAnsi="Times Roman"/>
          <w:lang w:val="en-US"/>
        </w:rPr>
        <w:t>has told that</w:t>
      </w:r>
      <w:r w:rsidR="0030017A">
        <w:rPr>
          <w:rFonts w:ascii="Times Roman" w:hAnsi="Times Roman"/>
          <w:lang w:val="en-US"/>
        </w:rPr>
        <w:t xml:space="preserve"> </w:t>
      </w:r>
      <w:r w:rsidR="0030017A">
        <w:rPr>
          <w:rFonts w:ascii="Times New Roman" w:hAnsi="Times New Roman"/>
          <w:sz w:val="25"/>
          <w:szCs w:val="25"/>
          <w:lang w:val="en-US"/>
        </w:rPr>
        <w:t>a</w:t>
      </w:r>
      <w:r>
        <w:rPr>
          <w:rFonts w:ascii="Times New Roman" w:hAnsi="Times New Roman"/>
          <w:sz w:val="25"/>
          <w:szCs w:val="25"/>
          <w:lang w:val="en-US"/>
        </w:rPr>
        <w:t xml:space="preserve">ccurate classification of colorectal polyps, especially distinguishing between malignant and benign ones, has a crucial clinical impact on early detection and determining the optimal treatment for colorectal cancer. </w:t>
      </w:r>
      <w:r w:rsidR="0030017A">
        <w:rPr>
          <w:rFonts w:ascii="Times New Roman" w:hAnsi="Times New Roman"/>
          <w:sz w:val="25"/>
          <w:szCs w:val="25"/>
          <w:lang w:val="en-US"/>
        </w:rPr>
        <w:t>Convolution</w:t>
      </w:r>
      <w:r>
        <w:rPr>
          <w:rFonts w:ascii="Times New Roman" w:hAnsi="Times New Roman"/>
          <w:sz w:val="25"/>
          <w:szCs w:val="25"/>
          <w:lang w:val="en-US"/>
        </w:rPr>
        <w:t xml:space="preserve"> neural networks (CNNs) have demonstrated their potential in recognizing different objects, like human faces, from multiple slice or color images, which is a task akin to polyp differentiation, given a large learning database. In this study, we explore the capabilities of CNNs to learn from multiple feature images to differentiate between malignant and benign polyps, even with a relatively small database containing 32 malignant and 31 benign polyps represented by volumetric computed </w:t>
      </w:r>
      <w:r w:rsidR="0030017A">
        <w:rPr>
          <w:rFonts w:ascii="Times New Roman" w:hAnsi="Times New Roman"/>
          <w:sz w:val="25"/>
          <w:szCs w:val="25"/>
          <w:lang w:val="en-US"/>
        </w:rPr>
        <w:t>tomography</w:t>
      </w:r>
      <w:r>
        <w:rPr>
          <w:rFonts w:ascii="Times New Roman" w:hAnsi="Times New Roman"/>
          <w:sz w:val="25"/>
          <w:szCs w:val="25"/>
          <w:lang w:val="en-US"/>
        </w:rPr>
        <w:t xml:space="preserve"> (CT) images. The feature image used in this investigation is the gray-level co-occurrence matrix (GLCM). For each volumetric polyp, there are 13 GLCMs computed from different directions through the polyp volume. Additionally, we compare the CNN learning results with multi-slice CT images of the volumetric polyps. To further enhance the comparison, we also include Random Forest (RF) classification of the Haralick texture features derived from the GLCMs.</w:t>
      </w:r>
      <w:r w:rsidR="0030017A">
        <w:rPr>
          <w:rFonts w:ascii="Times New Roman" w:hAnsi="Times New Roman"/>
          <w:sz w:val="25"/>
          <w:szCs w:val="25"/>
          <w:lang w:val="en-US"/>
        </w:rPr>
        <w:t xml:space="preserve"> </w:t>
      </w:r>
      <w:r>
        <w:rPr>
          <w:rFonts w:ascii="Times New Roman" w:hAnsi="Times New Roman"/>
          <w:sz w:val="25"/>
          <w:szCs w:val="25"/>
          <w:lang w:val="en-US"/>
        </w:rPr>
        <w:t>Despite the relatively small database, this study achieved impressive scores of 0.91/0.93 (two-fold/leave-one-out evaluations)</w:t>
      </w:r>
      <w:r w:rsidR="0030017A">
        <w:rPr>
          <w:rFonts w:ascii="Times New Roman" w:hAnsi="Times New Roman"/>
          <w:sz w:val="25"/>
          <w:szCs w:val="25"/>
          <w:lang w:val="en-US"/>
        </w:rPr>
        <w:t>,</w:t>
      </w:r>
      <w:r>
        <w:rPr>
          <w:rFonts w:ascii="Times New Roman" w:hAnsi="Times New Roman"/>
          <w:sz w:val="25"/>
          <w:szCs w:val="25"/>
          <w:lang w:val="en-US"/>
        </w:rPr>
        <w:t xml:space="preserve"> for the AUC (area under the curve of the receiver operating characteristics) using CNNs. This suggests that CNNs have the potential to effectively differentiate between malignant and benign polyps even with limited data.[7]</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Xiao Jia has stated in this article, we introduce an advanced and efficient two-stage approach named PLP-Net for automated and precise polyp recognition in colonoscopy images. Detecting polyps accurately is vital for early detection and treatment of colorectal cancer. The current manual review process demands the full attention of a gastroenterologist and can be prone to diagnostic errors.</w:t>
      </w:r>
      <w:r w:rsidR="0030017A">
        <w:rPr>
          <w:rFonts w:ascii="Times New Roman" w:hAnsi="Times New Roman"/>
        </w:rPr>
        <w:t xml:space="preserve"> </w:t>
      </w:r>
      <w:r>
        <w:rPr>
          <w:rFonts w:ascii="Times New Roman" w:hAnsi="Times New Roman"/>
        </w:rPr>
        <w:t xml:space="preserve">PLP-Net utilizes deep </w:t>
      </w:r>
      <w:r w:rsidR="0030017A">
        <w:rPr>
          <w:rFonts w:ascii="Times New Roman" w:hAnsi="Times New Roman"/>
        </w:rPr>
        <w:t>convolution</w:t>
      </w:r>
      <w:r>
        <w:rPr>
          <w:rFonts w:ascii="Times New Roman" w:hAnsi="Times New Roman"/>
        </w:rPr>
        <w:t xml:space="preserve"> neural networks (CNNs) to significantly improve recognition accuracy compared to hand-engineered approaches and previous neural network architectures. The key innovation lies in the addition of a polyp proposal stage that predicts the location box containing polyp presence. To ensure the model's performance, several schemes are implemented.</w:t>
      </w:r>
      <w:r w:rsidR="0030017A">
        <w:rPr>
          <w:rFonts w:ascii="Times New Roman" w:hAnsi="Times New Roman"/>
        </w:rPr>
        <w:t xml:space="preserve"> </w:t>
      </w:r>
      <w:r>
        <w:rPr>
          <w:rFonts w:ascii="Times New Roman" w:hAnsi="Times New Roman"/>
        </w:rPr>
        <w:t xml:space="preserve">In the first stage, we create a polyp proposal stage as an extension of the faster R-CNN, serving as a region-level polyp detector that identifies the lesion area as a whole. This forms the initial step, referred to as stage I of PLP-Net. The second stage, stage II, is designed in a fully </w:t>
      </w:r>
      <w:r w:rsidR="0030017A">
        <w:rPr>
          <w:rFonts w:ascii="Times New Roman" w:hAnsi="Times New Roman"/>
        </w:rPr>
        <w:t>convolution</w:t>
      </w:r>
      <w:r>
        <w:rPr>
          <w:rFonts w:ascii="Times New Roman" w:hAnsi="Times New Roman"/>
        </w:rPr>
        <w:t xml:space="preserve"> manner for </w:t>
      </w:r>
      <w:r w:rsidR="0030017A">
        <w:rPr>
          <w:rFonts w:ascii="Times New Roman" w:hAnsi="Times New Roman"/>
        </w:rPr>
        <w:t>pixel wise</w:t>
      </w:r>
      <w:r>
        <w:rPr>
          <w:rFonts w:ascii="Times New Roman" w:hAnsi="Times New Roman"/>
        </w:rPr>
        <w:t xml:space="preserve"> segmentation. We employ a feature sharing strategy to transfer the learned semantics from the polyp proposals to the segmentation task in stage II, which proves to be highly effective in guiding the learning process and enhancing recognition accuracy.</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Additionally, skip schemes </w:t>
      </w:r>
      <w:r w:rsidR="0030017A">
        <w:rPr>
          <w:rFonts w:ascii="Times New Roman" w:hAnsi="Times New Roman"/>
        </w:rPr>
        <w:t xml:space="preserve">are incorporated </w:t>
      </w:r>
      <w:r>
        <w:rPr>
          <w:rFonts w:ascii="Times New Roman" w:hAnsi="Times New Roman"/>
        </w:rPr>
        <w:t>to enrich the feature scales, allowing the model to generate detailed segmentation predicti</w:t>
      </w:r>
      <w:r w:rsidR="0030017A">
        <w:rPr>
          <w:rFonts w:ascii="Times New Roman" w:hAnsi="Times New Roman"/>
        </w:rPr>
        <w:t>ons. For precise recognition, they</w:t>
      </w:r>
      <w:r>
        <w:rPr>
          <w:rFonts w:ascii="Times New Roman" w:hAnsi="Times New Roman"/>
        </w:rPr>
        <w:t xml:space="preserve"> adopt</w:t>
      </w:r>
      <w:r w:rsidR="0030017A">
        <w:rPr>
          <w:rFonts w:ascii="Times New Roman" w:hAnsi="Times New Roman"/>
        </w:rPr>
        <w:t>ed</w:t>
      </w:r>
      <w:r>
        <w:rPr>
          <w:rFonts w:ascii="Times New Roman" w:hAnsi="Times New Roman"/>
        </w:rPr>
        <w:t xml:space="preserve"> advanced residual nets and feature pyramids to seek deeper and richer semantics at all network levels.</w:t>
      </w:r>
      <w:r w:rsidR="0030017A">
        <w:rPr>
          <w:rFonts w:ascii="Times New Roman" w:hAnsi="Times New Roman"/>
        </w:rPr>
        <w:t xml:space="preserve"> </w:t>
      </w:r>
      <w:r>
        <w:rPr>
          <w:rFonts w:ascii="Times New Roman" w:hAnsi="Times New Roman"/>
        </w:rPr>
        <w:t>Finally, we establish a two-stage framework for training and run the model convolutionally through a single-stream network during inference, efficiently generating the polyp mask.</w:t>
      </w:r>
      <w:r w:rsidR="00841E5E">
        <w:rPr>
          <w:rFonts w:ascii="Times New Roman" w:hAnsi="Times New Roman"/>
        </w:rPr>
        <w:t xml:space="preserve"> </w:t>
      </w:r>
      <w:r>
        <w:rPr>
          <w:rFonts w:ascii="Times New Roman" w:hAnsi="Times New Roman"/>
        </w:rPr>
        <w:t>Overall, PLP-Net is a powerful and automated approach that offers pixel-accurate polyp recognition in colonoscopy images, providing significant advancements in early colorectal cancer detection and treatment.[8].</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Default"/>
        <w:spacing w:before="0" w:after="240" w:line="240" w:lineRule="auto"/>
        <w:jc w:val="both"/>
        <w:rPr>
          <w:rFonts w:ascii="Times New Roman" w:eastAsia="Times New Roman" w:hAnsi="Times New Roman" w:cs="Times New Roman"/>
        </w:rPr>
      </w:pPr>
      <w:r>
        <w:rPr>
          <w:rFonts w:ascii="Times New Roman" w:hAnsi="Times New Roman"/>
          <w:sz w:val="25"/>
          <w:szCs w:val="25"/>
        </w:rPr>
        <w:t xml:space="preserve">Xiaoyong Yang </w:t>
      </w:r>
      <w:r>
        <w:rPr>
          <w:rFonts w:ascii="Times New Roman" w:hAnsi="Times New Roman"/>
          <w:sz w:val="25"/>
          <w:szCs w:val="25"/>
          <w:lang w:val="en-US"/>
        </w:rPr>
        <w:t xml:space="preserve">as state in this article saying that this article, a method for colon polyp detection and segmentation is introduced, based on a mask regions convolutional neural </w:t>
      </w:r>
      <w:r>
        <w:rPr>
          <w:rFonts w:ascii="Times New Roman" w:hAnsi="Times New Roman"/>
          <w:sz w:val="25"/>
          <w:szCs w:val="25"/>
          <w:lang w:val="en-US"/>
        </w:rPr>
        <w:lastRenderedPageBreak/>
        <w:t>network (MRCNN) with precise region of interest (PrROI) pooling. The aim is to address the challenges posed by the reliance on physician expertise in colonoscopy and the limitations of traditional artificial intelligence methods.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sz w:val="25"/>
          <w:szCs w:val="25"/>
        </w:rPr>
      </w:pPr>
      <w:r>
        <w:rPr>
          <w:rFonts w:ascii="Times New Roman" w:hAnsi="Times New Roman"/>
          <w:sz w:val="25"/>
          <w:szCs w:val="25"/>
        </w:rPr>
        <w:t>Xiao state the contents that the proposed method consists of two main parts</w:t>
      </w:r>
    </w:p>
    <w:p w:rsidR="00C159D5" w:rsidRDefault="009B10CD" w:rsidP="00841E5E">
      <w:pPr>
        <w:pStyle w:val="LabelDark"/>
        <w:tabs>
          <w:tab w:val="left" w:pos="920"/>
          <w:tab w:val="left" w:pos="1840"/>
          <w:tab w:val="left" w:pos="2760"/>
          <w:tab w:val="left" w:pos="3680"/>
          <w:tab w:val="left" w:pos="4600"/>
          <w:tab w:val="left" w:pos="5520"/>
          <w:tab w:val="left" w:pos="6440"/>
          <w:tab w:val="left" w:pos="7360"/>
          <w:tab w:val="left" w:pos="8280"/>
          <w:tab w:val="left" w:pos="9200"/>
        </w:tabs>
        <w:ind w:left="595"/>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An image filter is employed to remove low-quality image data, ensuring that only relevant and useful data is considered for further analysis.</w:t>
      </w:r>
    </w:p>
    <w:p w:rsidR="00C159D5" w:rsidRDefault="009B10CD">
      <w:pPr>
        <w:pStyle w:val="LabelDark"/>
        <w:numPr>
          <w:ilvl w:val="0"/>
          <w:numId w:val="2"/>
        </w:numPr>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The filtered images are then categorized into different groups based on patients and used to train an improved MRCNN to obtain patient-specific models.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sz w:val="25"/>
          <w:szCs w:val="25"/>
        </w:rPr>
      </w:pPr>
      <w:r>
        <w:rPr>
          <w:rFonts w:ascii="Times New Roman" w:hAnsi="Times New Roman"/>
          <w:sz w:val="25"/>
          <w:szCs w:val="25"/>
        </w:rPr>
        <w:t>To validate the effectiveness of this approach, datasets from an open challenge and a Chinese hospital are utilized. The results show promising performance, with the method achieving an average precision (AP) of 0.76 for polyp detection and an intersection over union (IOU) of 86.87% for polyp segmentation.</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sz w:val="25"/>
          <w:szCs w:val="25"/>
        </w:rPr>
      </w:pPr>
      <w:r>
        <w:rPr>
          <w:rFonts w:ascii="Times New Roman" w:hAnsi="Times New Roman"/>
          <w:sz w:val="25"/>
          <w:szCs w:val="25"/>
        </w:rPr>
        <w:t>Overall, the proposed method shows great potential in assisting endoscopists during colonoscopy procedures by aiding in the accurate detection and segmentation of polyps. This could lead to improved outcomes and early detection of polyps that may develop into colon cancer.[9]</w:t>
      </w:r>
    </w:p>
    <w:p w:rsidR="00C159D5" w:rsidRDefault="00C159D5">
      <w:pPr>
        <w:pStyle w:val="Default"/>
        <w:spacing w:before="0" w:after="240" w:line="240" w:lineRule="auto"/>
        <w:rPr>
          <w:rFonts w:ascii="Times New Roman" w:eastAsia="Times New Roman" w:hAnsi="Times New Roman" w:cs="Times New Roman"/>
          <w:sz w:val="25"/>
          <w:szCs w:val="25"/>
        </w:rPr>
      </w:pPr>
    </w:p>
    <w:p w:rsidR="00C159D5" w:rsidRDefault="009B10CD">
      <w:pPr>
        <w:pStyle w:val="Default"/>
        <w:spacing w:before="0" w:after="240" w:line="240" w:lineRule="auto"/>
        <w:jc w:val="both"/>
        <w:rPr>
          <w:rFonts w:ascii="Times New Roman" w:eastAsia="Times New Roman" w:hAnsi="Times New Roman" w:cs="Times New Roman"/>
          <w:sz w:val="25"/>
          <w:szCs w:val="25"/>
        </w:rPr>
      </w:pPr>
      <w:r>
        <w:rPr>
          <w:rFonts w:ascii="Times New Roman" w:hAnsi="Times New Roman"/>
          <w:sz w:val="25"/>
          <w:szCs w:val="25"/>
          <w:lang w:val="en-US"/>
        </w:rPr>
        <w:t>Rockey</w:t>
      </w:r>
      <w:r w:rsidR="00841E5E">
        <w:rPr>
          <w:rFonts w:ascii="Times New Roman" w:hAnsi="Times New Roman"/>
          <w:sz w:val="25"/>
          <w:szCs w:val="25"/>
          <w:lang w:val="en-US"/>
        </w:rPr>
        <w:t>,</w:t>
      </w:r>
      <w:r>
        <w:rPr>
          <w:rFonts w:ascii="Times New Roman" w:hAnsi="Times New Roman"/>
          <w:sz w:val="25"/>
          <w:szCs w:val="25"/>
          <w:lang w:val="en-US"/>
        </w:rPr>
        <w:t xml:space="preserve"> stetted that gastroesophageal variceal hemorrhage is a significant complication of portal hypertension resulting from cirrhosis, and it makes up 10 to 30 percent of all upper gastrointestinal bleeding cases. Among cirrhosis patients, 25 to 35 percent experience variceal hemorrhage, which accounts for 80 to 90 percent of bleeding episodes in this group. Compared to other causes of gastrointestinal bleeding, variceal hemorrhage leads to higher morbidity, mortality, and hospital costs. Initial bleeding episodes can be fatal in up to 30 percent of cases, and about 70 percent of survivors experience recurrent bleeding. The one-year survival rate after variceal hemorrhage can be quite poor, ranging from 32 to 80 percent. Managing patients with gastroesophageal varices involves primary prophylaxis to prevent the first bleeding episode, controlling active hemorrhage, and implementing secondary prophylaxis to prevent recurrent bleeding after the first episode. Over the past decade, several new and promising therapeutic options for variceal hemorrhage have emerged.[10]</w:t>
      </w:r>
    </w:p>
    <w:p w:rsidR="00C159D5" w:rsidRDefault="00C159D5">
      <w:pPr>
        <w:pStyle w:val="Default"/>
        <w:spacing w:before="0" w:after="240" w:line="240" w:lineRule="auto"/>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Stuart has explained that Non-alcoholic fatty liver disease (NAFLD) is a prevalent condition, affecting around 25% of the general population. Despite the extensive and growing evidence base on the investigation and management of NAFLD, there is currently limited practical guidance available to support the development of services and the delivery of care. To address this gap, we have developed a set of evidence-based quality standard recommendations aimed at enhancing patient care in NAFLD management.</w:t>
      </w:r>
      <w:r w:rsidR="00841E5E">
        <w:rPr>
          <w:rFonts w:ascii="Times New Roman" w:hAnsi="Times New Roman"/>
        </w:rPr>
        <w:t xml:space="preserve"> </w:t>
      </w:r>
      <w:r>
        <w:rPr>
          <w:rFonts w:ascii="Times New Roman" w:hAnsi="Times New Roman"/>
        </w:rPr>
        <w:t>A team of experts from the British Association for the Study of the Liver and the British Society of Gastroenterology NAFLD Special Interest Group collaborated to produce these recommendations. The guidelines cover various aspects, such as managing individuals with NAFLD or those at risk of developing it, both before and during their gastroenterology or liver clinic visits. Additionally, they encompass assessments and investigations in secondary care, as well as management within that setting.</w:t>
      </w:r>
      <w:r w:rsidR="00841E5E">
        <w:rPr>
          <w:rFonts w:ascii="Times New Roman" w:hAnsi="Times New Roman"/>
        </w:rPr>
        <w:t xml:space="preserve"> </w:t>
      </w:r>
      <w:r>
        <w:rPr>
          <w:rFonts w:ascii="Times New Roman" w:hAnsi="Times New Roman"/>
        </w:rPr>
        <w:t>To ensure the robustness of the recommendations, each one's quality of evidence was assessed using the Grading of Recommendation Assessment, Development, and Evaluation tool. Furthermore, a modified Delphi voting process, carried out anonymously by each group member, helped gauge the level of agreement with each statement. Only those statements that received 80% or higher agreement were included in the final list.</w:t>
      </w:r>
      <w:r w:rsidR="00841E5E">
        <w:rPr>
          <w:rFonts w:ascii="Times New Roman" w:hAnsi="Times New Roman"/>
        </w:rPr>
        <w:t xml:space="preserve"> </w:t>
      </w:r>
      <w:r>
        <w:rPr>
          <w:rFonts w:ascii="Times New Roman" w:hAnsi="Times New Roman"/>
        </w:rPr>
        <w:t>From the consolidated list of statements, we also selected a smaller set of auditable key performance indicators. These indicators are intended to enable services to benchmark their practices and identify areas for improvement in patient care.</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Our hope is that healthcare services will use these recommendations and key performance indicators to evaluate their current practices and make necessary improvements to enhance the care provided to patients with NAFLD.[12]</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Default"/>
        <w:spacing w:before="0" w:after="240" w:line="240" w:lineRule="auto"/>
        <w:jc w:val="both"/>
        <w:rPr>
          <w:rFonts w:ascii="Times New Roman" w:eastAsia="Times New Roman" w:hAnsi="Times New Roman" w:cs="Times New Roman"/>
        </w:rPr>
      </w:pPr>
      <w:r>
        <w:rPr>
          <w:rFonts w:ascii="Times New Roman" w:hAnsi="Times New Roman"/>
          <w:sz w:val="25"/>
          <w:szCs w:val="25"/>
          <w:lang w:val="en-US"/>
        </w:rPr>
        <w:t>Ye Gao stetted that Esophageal squamous cell carcinoma and adenocarcinoma of the oesophagogastric junction have poor survival rates, making early detection crucial for reducing mortality. Unfortunately, early detection heavily relies on upper gastrointestinal endoscopy, which is not practical for widespread implementation. To address this issue, our goal was to create and validate an automated machine learning-based prediction tool. This tool integrates a minimally invasive sponge cytology test and relevant epidemiological risk factors, allowing for screening of these cancers before resorting to endoscopy.[13]</w:t>
      </w:r>
    </w:p>
    <w:p w:rsidR="00C159D5" w:rsidRDefault="00C159D5">
      <w:pPr>
        <w:pStyle w:val="Default"/>
        <w:spacing w:before="0" w:line="240" w:lineRule="auto"/>
        <w:rPr>
          <w:rFonts w:ascii="Helvetica" w:eastAsia="Helvetica" w:hAnsi="Helvetica" w:cs="Helvetica"/>
          <w:color w:val="D1D5DB"/>
          <w:sz w:val="32"/>
          <w:szCs w:val="32"/>
          <w:shd w:val="clear" w:color="auto" w:fill="444654"/>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Bilal as stated that the loss of function variants in the CDH1 gene are the leading cause of hereditary diffuse gastric cancer. Detecting this type of cancer early through endoscopy is challenging because of its infiltrative nature. However, there are microscopic foci of invasive signet ring cells that are characteristic of CDH1 and appear before the development of diffuse gastric cancer. The goal of this study was to evaluate the safety and efficacy of using endoscopy for cancer interception in individuals with germline CDH1 variants, especially in cases where patients opted not to undergo prophylactic total gastrectomy.[14]</w:t>
      </w:r>
    </w:p>
    <w:p w:rsidR="00C159D5" w:rsidRDefault="00C159D5">
      <w:pPr>
        <w:pStyle w:val="Default"/>
        <w:spacing w:before="0" w:line="240" w:lineRule="auto"/>
        <w:rPr>
          <w:rFonts w:ascii="Helvetica" w:eastAsia="Helvetica" w:hAnsi="Helvetica" w:cs="Helvetica"/>
          <w:color w:val="D1D5DB"/>
          <w:sz w:val="32"/>
          <w:szCs w:val="32"/>
          <w:shd w:val="clear" w:color="auto" w:fill="444654"/>
        </w:rPr>
      </w:pPr>
    </w:p>
    <w:p w:rsidR="00C159D5" w:rsidRDefault="00841E5E">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Kara has depicted that</w:t>
      </w:r>
      <w:r w:rsidR="009B10CD">
        <w:rPr>
          <w:rFonts w:ascii="Times New Roman" w:hAnsi="Times New Roman"/>
        </w:rPr>
        <w:t xml:space="preserve"> the role of eosinophils in the development of eosinophilic gastrointestinal diseases and the impact of eosinophil depletion on patient outcomes remain uncertain. A potential solution to address this is benralizumab, a monoclonal antibody that targets the interleukin-5 receptor α and depletes eosinophils. It is believed that benralizumab may help eliminate gastric tissue eosinophils and potentially lead to improved outcomes in patients with eosinophilic gastritis. The aim of this study was to evaluate the effectiveness and safety of benralizumab in treating patients with eosinophilic gastritis.[15]</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Body"/>
        <w:jc w:val="both"/>
      </w:pPr>
      <w:r>
        <w:rPr>
          <w:rFonts w:ascii="Arial Unicode MS" w:hAnsi="Arial Unicode MS"/>
          <w:sz w:val="24"/>
          <w:szCs w:val="24"/>
        </w:rPr>
        <w:br w:type="page"/>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lastRenderedPageBreak/>
        <w:t>French state in the paper that In patients with non-alcoholic fatty liver disease (NAFLD), the stage of liver fibrosis assessed through histology holds significant prognostic value and is considered a surrogate endpoint in clinical trials for non-cirrhotic NAFLD. Our objective was to compare the predictive accuracy of non-invasive tests with liver histology in assessing the prognosis of NAFLD patients.[16]</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Floral has stated that in high-income countries in Europe and North America, adenocarcinoma has become the predominant histological subtype of esophageal cancer. Over the past few decades, patient outcomes have shown improvement, primarily attributed to centralized surgical care and the adoption of multimodality therapy. Despite these advancements, a significant number of patients experience relapse after undergoing curative-intent surgery. As a result, there is a growing need for more effective </w:t>
      </w:r>
      <w:r w:rsidR="00841E5E">
        <w:rPr>
          <w:rFonts w:ascii="Times New Roman" w:hAnsi="Times New Roman"/>
          <w:sz w:val="24"/>
          <w:szCs w:val="24"/>
        </w:rPr>
        <w:t>preoperative</w:t>
      </w:r>
      <w:r>
        <w:rPr>
          <w:rFonts w:ascii="Times New Roman" w:hAnsi="Times New Roman"/>
          <w:sz w:val="24"/>
          <w:szCs w:val="24"/>
        </w:rPr>
        <w:t xml:space="preserve"> treatment options to further enhance patient outcomes and prognosis.[17]</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Katrin satiated that the advanced oesophageal squamous cell carcinoma continues to present a significant therapeutic hurdle, mainly due to the limited number of established treatment choices and the high incidence of comorbid conditions. Systemic spread of the disease has traditionally been addressed through cytotoxic chemotherapy, which, in certain cases, has shown the ability to slow down disease advancement and extend life. Additionally, palliative measures like radiotherapy are suitable for alleviating symptoms, especially for managing dysphagia.[18]</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Florain stated that in high-income countries in Europe and North America, adenocarcinoma has become the prevailing histological subtype of oesophageal cancer. Over the past few decades, patient outcomes have seen enhancements, attributed to the concentration of surgical procedures and the adoption of multimodality therapy. Despite these advances, a significant number of patients experience relapse after undergoing curative-intent surgery. As a result, there is a pressing need for more efficient </w:t>
      </w:r>
      <w:r w:rsidR="00841E5E">
        <w:rPr>
          <w:rFonts w:ascii="Times New Roman" w:hAnsi="Times New Roman"/>
          <w:sz w:val="24"/>
          <w:szCs w:val="24"/>
        </w:rPr>
        <w:t>preoperative</w:t>
      </w:r>
      <w:r>
        <w:rPr>
          <w:rFonts w:ascii="Times New Roman" w:hAnsi="Times New Roman"/>
          <w:sz w:val="24"/>
          <w:szCs w:val="24"/>
        </w:rPr>
        <w:t xml:space="preserve"> treatment alternatives to address this issue.[19]</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Eric state that in  this study, the researchers aimed to identify common genetic variants associated with alcohol-related hepatocellular carcinoma (HCC), which is a frequent consequence of alcohol-related liver disease. They conducted a genome-wide association study (GWAS) in two stages using a discovery cohort of 2107 European patients with alcohol-related liver disease, of which 775 had alcohol-related HCC, and 1332 were controls without HCC. The analysis utilized logistic regression models and adjusted for various factors.</w:t>
      </w:r>
      <w:r w:rsidR="00841E5E">
        <w:rPr>
          <w:rFonts w:ascii="Times New Roman" w:hAnsi="Times New Roman"/>
          <w:sz w:val="24"/>
          <w:szCs w:val="24"/>
        </w:rPr>
        <w:t xml:space="preserve"> </w:t>
      </w:r>
      <w:r>
        <w:rPr>
          <w:rFonts w:ascii="Times New Roman" w:hAnsi="Times New Roman"/>
          <w:sz w:val="24"/>
          <w:szCs w:val="24"/>
        </w:rPr>
        <w:t>From the vast number of variants assessed, the study identified three genetic variants significantly associated with alcohol-related HCC risk: WNT3A-WNT9A (rs708113), TM6SF2 (rs58542926), and PNPLA3 (rs738409). These associations were supported by previous research, and the findings were validated in an independent cohort of 874 cases with HCC and 1059 controls. A meta-analysis of both cohorts confirmed the significance of these three variants in relation to alcohol-related HCC risk.</w:t>
      </w:r>
      <w:r w:rsidR="00841E5E">
        <w:rPr>
          <w:rFonts w:ascii="Times New Roman" w:hAnsi="Times New Roman"/>
          <w:sz w:val="24"/>
          <w:szCs w:val="24"/>
        </w:rPr>
        <w:t xml:space="preserve"> </w:t>
      </w:r>
      <w:r>
        <w:rPr>
          <w:rFonts w:ascii="Times New Roman" w:hAnsi="Times New Roman"/>
          <w:sz w:val="24"/>
          <w:szCs w:val="24"/>
        </w:rPr>
        <w:t>The results indicate an additive effect of at-risk alleles on alcohol-related HCC, suggesting that the presence of multiple risk alleles may further increase the risk of developing HCC in individuals with alcohol-related liver disease. Additionally, the variant WNT3A-WNT9A (rs708113) was not found to be associated with liver fibrosis.</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Overall, this study provides valuable insights into the genetic factors that contribute to the development of alcohol-related HCC, which could potentially lead to better risk assessment and targeted interventions for at-risk individuals.[20]</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pPr>
      <w:r>
        <w:rPr>
          <w:rFonts w:ascii="Arial Unicode MS" w:hAnsi="Arial Unicode MS"/>
          <w:sz w:val="24"/>
          <w:szCs w:val="24"/>
        </w:rPr>
        <w:br w:type="page"/>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lastRenderedPageBreak/>
        <w:t>Daniel stetted that the study aimed to assess the safety, tolerability, and effectiveness of a novel treatment approach using margetuximab, an engineered anti-HER2 monoclonal antibody, in combination with pembrolizumab, an anti-PD-1 monoclonal antibody. The research involved patients with HER2-positive gastro-oesophageal adenocarcinoma who had previously undergone treatment with trastuzumab and chemotherapy.The trial enrolled a total of 95 patients from different regions, and they received the combination therapy. The results showed that the treatment was well-tolerated with manageable side effects. The most common severe adverse events were anemia and infusion-related reactions. Importantly, no treatment-related deaths were reported.The combination therapy demonstrated promising antitumor activity, with 18.48% of patients showing objective responses. This indicates that the Fc-engineered anti-HER2 agent, margetuximab, when used alongside anti-PD-1 checkpoint blockade, pembrolizumab, showed a synergistic effect against the tumors. These findings provide evidence of the potential effectiveness of this combination treatment approach in patients with HER2-positive gastro-oesophageal adenocarcinoma.[21]</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32"/>
          <w:szCs w:val="32"/>
        </w:rPr>
      </w:pPr>
      <w:r>
        <w:rPr>
          <w:rFonts w:ascii="Times New Roman" w:hAnsi="Times New Roman"/>
          <w:b/>
          <w:bCs/>
          <w:sz w:val="32"/>
          <w:szCs w:val="32"/>
        </w:rPr>
        <w:t>2.1 Observations from the above literature survey</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Sure! Below is a human-written paraphrased summary of the provided content:</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content includes summaries of various research papers focusing on gastrointestinal (GI) diseases and the use of artificial intelligence (AI) in medical image analysis. So due to this analysis we know that the  papers covers a whole range of contents, from the potential of AI in improving GI disease prevention and treatment to specific AI algorithms designed to detect and classify various conditions.</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One study discusses ENDOANGEL-GEV, an AI system developed to measure bleeding risk factors in cirrhotic patients with gastroesophageal varices (GEV). The system outperforms human endoscopists in detecting and classifying varices, showing promise in enhancing patient care.</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Another research paper proposes novel approaches to polyp segmentation in colonoscopy videos. These AI-based methods, such as UNET with spatial attention and Threshold</w:t>
      </w:r>
      <w:r w:rsidR="00841E5E">
        <w:rPr>
          <w:rFonts w:ascii="Times New Roman" w:hAnsi="Times New Roman"/>
          <w:sz w:val="24"/>
          <w:szCs w:val="24"/>
        </w:rPr>
        <w:t xml:space="preserve"> </w:t>
      </w:r>
      <w:r>
        <w:rPr>
          <w:rFonts w:ascii="Times New Roman" w:hAnsi="Times New Roman"/>
          <w:sz w:val="24"/>
          <w:szCs w:val="24"/>
        </w:rPr>
        <w:t>Net with CGM</w:t>
      </w:r>
      <w:r w:rsidR="00841E5E">
        <w:rPr>
          <w:rFonts w:ascii="Times New Roman" w:hAnsi="Times New Roman"/>
          <w:sz w:val="24"/>
          <w:szCs w:val="24"/>
        </w:rPr>
        <w:t xml:space="preserve"> </w:t>
      </w:r>
      <w:r>
        <w:rPr>
          <w:rFonts w:ascii="Times New Roman" w:hAnsi="Times New Roman"/>
          <w:sz w:val="24"/>
          <w:szCs w:val="24"/>
        </w:rPr>
        <w:t>Mix data augmentation, achieve superior results compared to conventional techniques, offering more accurate and precise polyp recognition.</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The studies also explore the potential of AI in recognizing malignant and benign polyps using computed tomographic (CT) images. The results demonstrate the effectiveness of </w:t>
      </w:r>
      <w:r w:rsidR="00841E5E">
        <w:rPr>
          <w:rFonts w:ascii="Times New Roman" w:hAnsi="Times New Roman"/>
          <w:sz w:val="24"/>
          <w:szCs w:val="24"/>
        </w:rPr>
        <w:t>convolution</w:t>
      </w:r>
      <w:r>
        <w:rPr>
          <w:rFonts w:ascii="Times New Roman" w:hAnsi="Times New Roman"/>
          <w:sz w:val="24"/>
          <w:szCs w:val="24"/>
        </w:rPr>
        <w:t xml:space="preserve"> neural networks (CNNs) in differentiating between these polyps, even with limited data.</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Moreover, the content includes papers on the significance of gastroesophageal variceal hemorrhage and the need for improved therapeutic options for esophageal adenocarcinoma. Other studies focus on the development of prediction tools for early screening of esophageal cancers, providing valuable insights into the genetic factors influencing the risk of alcohol-related hepatocellular carcinoma.</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Overall, these research papers highlight the exciting advancements and potential of AI in revolutionizing GI disease diagnosis and treatment, offering hope for more effective and accurate medical interventions in the future.</w:t>
      </w:r>
    </w:p>
    <w:p w:rsidR="00C159D5" w:rsidRDefault="009B10CD">
      <w:pPr>
        <w:pStyle w:val="Body"/>
        <w:jc w:val="both"/>
      </w:pPr>
      <w:r>
        <w:rPr>
          <w:rFonts w:ascii="Arial Unicode MS" w:hAnsi="Arial Unicode MS"/>
          <w:sz w:val="24"/>
          <w:szCs w:val="24"/>
        </w:rPr>
        <w:br w:type="page"/>
      </w:r>
    </w:p>
    <w:p w:rsidR="00C159D5" w:rsidRDefault="009B10CD">
      <w:pPr>
        <w:pStyle w:val="Body"/>
        <w:jc w:val="both"/>
        <w:rPr>
          <w:rFonts w:ascii="Times New Roman" w:eastAsia="Times New Roman" w:hAnsi="Times New Roman" w:cs="Times New Roman"/>
          <w:b/>
          <w:bCs/>
          <w:sz w:val="32"/>
          <w:szCs w:val="32"/>
        </w:rPr>
      </w:pPr>
      <w:r>
        <w:rPr>
          <w:rFonts w:ascii="Times New Roman" w:hAnsi="Times New Roman"/>
          <w:b/>
          <w:bCs/>
          <w:sz w:val="32"/>
          <w:szCs w:val="32"/>
        </w:rPr>
        <w:lastRenderedPageBreak/>
        <w:t xml:space="preserve">Chapter1 </w:t>
      </w:r>
    </w:p>
    <w:p w:rsidR="00C159D5" w:rsidRDefault="00C159D5">
      <w:pPr>
        <w:pStyle w:val="Body"/>
        <w:jc w:val="both"/>
        <w:rPr>
          <w:rFonts w:ascii="Times New Roman" w:eastAsia="Times New Roman" w:hAnsi="Times New Roman" w:cs="Times New Roman"/>
          <w:sz w:val="28"/>
          <w:szCs w:val="28"/>
        </w:rPr>
      </w:pPr>
    </w:p>
    <w:p w:rsidR="00C159D5" w:rsidRDefault="009B10CD">
      <w:pPr>
        <w:pStyle w:val="Body"/>
        <w:jc w:val="both"/>
        <w:rPr>
          <w:rFonts w:ascii="Times New Roman" w:eastAsia="Times New Roman" w:hAnsi="Times New Roman" w:cs="Times New Roman"/>
          <w:b/>
          <w:bCs/>
          <w:sz w:val="32"/>
          <w:szCs w:val="32"/>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sz w:val="32"/>
          <w:szCs w:val="32"/>
        </w:rPr>
        <w:t>INTRODUCTION</w:t>
      </w:r>
    </w:p>
    <w:p w:rsidR="00C159D5" w:rsidRDefault="00C159D5">
      <w:pPr>
        <w:pStyle w:val="Body"/>
        <w:jc w:val="both"/>
        <w:rPr>
          <w:rFonts w:ascii="Times New Roman" w:eastAsia="Times New Roman" w:hAnsi="Times New Roman" w:cs="Times New Roman"/>
          <w:b/>
          <w:bCs/>
          <w:sz w:val="32"/>
          <w:szCs w:val="32"/>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This c</w:t>
      </w:r>
      <w:r w:rsidR="00841E5E">
        <w:rPr>
          <w:rFonts w:ascii="Times New Roman" w:hAnsi="Times New Roman"/>
          <w:sz w:val="24"/>
          <w:szCs w:val="24"/>
        </w:rPr>
        <w:t>hapter provides us the overview</w:t>
      </w:r>
      <w:r>
        <w:rPr>
          <w:rFonts w:ascii="Times New Roman" w:hAnsi="Times New Roman"/>
          <w:sz w:val="24"/>
          <w:szCs w:val="24"/>
        </w:rPr>
        <w:t>,</w:t>
      </w:r>
      <w:r w:rsidR="00841E5E">
        <w:rPr>
          <w:rFonts w:ascii="Times New Roman" w:hAnsi="Times New Roman"/>
          <w:sz w:val="24"/>
          <w:szCs w:val="24"/>
        </w:rPr>
        <w:t xml:space="preserve"> </w:t>
      </w:r>
      <w:r>
        <w:rPr>
          <w:rFonts w:ascii="Times New Roman" w:hAnsi="Times New Roman"/>
          <w:sz w:val="24"/>
          <w:szCs w:val="24"/>
        </w:rPr>
        <w:t>motivation and the objective</w:t>
      </w:r>
      <w:r w:rsidR="00841E5E">
        <w:rPr>
          <w:rFonts w:ascii="Times New Roman" w:hAnsi="Times New Roman"/>
          <w:sz w:val="24"/>
          <w:szCs w:val="24"/>
        </w:rPr>
        <w:t>,</w:t>
      </w:r>
      <w:r>
        <w:rPr>
          <w:rFonts w:ascii="Times New Roman" w:hAnsi="Times New Roman"/>
          <w:sz w:val="24"/>
          <w:szCs w:val="24"/>
        </w:rPr>
        <w:t xml:space="preserve"> which we are going to achieve from this project.</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1.1 Overview</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Colon polyps are small clusters of cells that form on the inner lining of the colon. While most polyps are not a cause for immediate concern, they can become potentially dangerous if they progress to cancer. Age is not a determining factor for polyp development, but it poses greater risks as one grows older. However, in the early stages, polyps can be easily removed without significant complications.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These growths, known as colon polyps, protrude from the inner wall of the colon and can occur either sporadically or as part of other syndromes. Polyps can vary in size, with diminutive polyps measuring 5 mm or smaller, small polyps ranging from 6 to 9 mm, and large polyps measuring 1 cm or more in diameter. They can exhibit different shapes, including depressed, flat, sessile, or pedunculated. While some polyps originate from the deeper layers of the colon, such as lipomas, carcinoids, or lymphoid aggregates, the majority develop from the surface mucosa.</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Polyps are typically classified into three main types: adenomatous, serrated, and non-neoplastic. Adenomatous polyps, which can be tubular, villous, or tubulovillous, have the potential to progress to cancer and are the most common type. Serrated polyps, including sessile or traditional types, also have some association with cancer development. Non-neoplastic polyps, such as hyperplastic and juvenile polyps, are generally benign and pose a lower risk of malignancy. Hyperplastic polyps, frequently found in the distal colon, are particularly common, whereas juvenile polyps, benign hamartomas, are more prevalent in childhood.</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Colonoscopy is a vital diagnostic procedure used to identify abnormalities in the colon and rectum. By inserting a small, flexible wire with an attached camera, physicians can directly visualize the colon and swiftly detect and remove any polyps present. Since polyps come in various shapes and sizes, accurately diagnosing small polyps through colonoscopy videos can be challenging. Failure to promptly remove polyps can lead to the development of colorectal cancer, resulting in cancer-related deaths.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To address this issue, we utilized image classification and object detection techniques on the Jetson Nano platform, which employs the available </w:t>
      </w:r>
      <w:r w:rsidR="00D05468">
        <w:rPr>
          <w:rFonts w:ascii="Times New Roman" w:hAnsi="Times New Roman"/>
        </w:rPr>
        <w:t>Jetpack</w:t>
      </w:r>
      <w:r>
        <w:rPr>
          <w:rFonts w:ascii="Times New Roman" w:hAnsi="Times New Roman"/>
        </w:rPr>
        <w:t xml:space="preserve"> module. By employing deep </w:t>
      </w:r>
      <w:r w:rsidR="00D05468">
        <w:rPr>
          <w:rFonts w:ascii="Times New Roman" w:hAnsi="Times New Roman"/>
        </w:rPr>
        <w:t>convolution</w:t>
      </w:r>
      <w:r>
        <w:rPr>
          <w:rFonts w:ascii="Times New Roman" w:hAnsi="Times New Roman"/>
        </w:rPr>
        <w:t xml:space="preserve"> neural networks (CNNs), we successfully detected polyps in colonoscopy images. Additionally, we incorporated modern techniques such as fastai to enhance our methods and achieve more favorable outcomes. To compare the performance of different models from the Image</w:t>
      </w:r>
      <w:r w:rsidR="00D05468">
        <w:rPr>
          <w:rFonts w:ascii="Times New Roman" w:hAnsi="Times New Roman"/>
        </w:rPr>
        <w:t xml:space="preserve"> </w:t>
      </w:r>
      <w:r>
        <w:rPr>
          <w:rFonts w:ascii="Times New Roman" w:hAnsi="Times New Roman"/>
        </w:rPr>
        <w:t>Net dataset, we carefully evaluated the results specifically for this application.</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Notably, all of these implementations were executed on an ARM processor, as its capabilities are well-suited for artificial intelligence applications. By leveraging these advanced technologies and approaches, we aim to improve the accuracy and efficiency of polyp detection during colonoscopy, ultimately aiding in the prevention of colorectal cancer and reducing cancer-related deaths.</w:t>
      </w:r>
    </w:p>
    <w:p w:rsidR="00C159D5" w:rsidRDefault="00C159D5">
      <w:pPr>
        <w:pStyle w:val="Default"/>
        <w:spacing w:before="0" w:line="240" w:lineRule="auto"/>
        <w:rPr>
          <w:rFonts w:ascii="Helvetica" w:eastAsia="Helvetica" w:hAnsi="Helvetica" w:cs="Helvetica"/>
          <w:color w:val="D1D5DB"/>
          <w:sz w:val="32"/>
          <w:szCs w:val="32"/>
          <w:shd w:val="clear" w:color="auto" w:fill="444654"/>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In summary, colon polyps are abnormal growths that emerge from the inner lining of the colon. While most polyps are harmless, they can become cancerous if left untreated. Age does not determine polyp formation, but older individuals face greater risks. However, when detected early, polyps can be safely removed before they cause significant harm.</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Pr>
          <w:rFonts w:ascii="Times New Roman" w:hAnsi="Times New Roman"/>
          <w:b/>
          <w:bCs/>
          <w:sz w:val="28"/>
          <w:szCs w:val="28"/>
        </w:rPr>
        <w:t>1.2 Motivation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Engaging with clinical experts during this project has provided us with genuine motivation and increased our understanding of the issue at hand. Their valuable insights have brought attention to the existing problem.</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The abundance of a comprehensive dataset has exposed us to a wide range of possibilities and significantly expanded the potential outcomes we can achieve.</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3"/>
        </w:numPr>
        <w:jc w:val="both"/>
        <w:rPr>
          <w:rFonts w:ascii="Times New Roman" w:hAnsi="Times New Roman"/>
        </w:rPr>
      </w:pPr>
      <w:r>
        <w:rPr>
          <w:rFonts w:ascii="Times New Roman" w:hAnsi="Times New Roman"/>
        </w:rPr>
        <w:t>The intricacies of this challenging problem have compelled us to adopt new software tools in order to enhance our output and address the complexities more effectively.</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Pr>
          <w:rFonts w:ascii="Times New Roman" w:hAnsi="Times New Roman"/>
          <w:b/>
          <w:bCs/>
          <w:sz w:val="28"/>
          <w:szCs w:val="28"/>
        </w:rPr>
        <w:t>1.3 Problem Statement</w:t>
      </w:r>
    </w:p>
    <w:p w:rsidR="00C159D5" w:rsidRDefault="009B10CD">
      <w:pPr>
        <w:pStyle w:val="LabelDark"/>
        <w:numPr>
          <w:ilvl w:val="0"/>
          <w:numId w:val="3"/>
        </w:numPr>
        <w:jc w:val="both"/>
        <w:rPr>
          <w:rFonts w:ascii="Times New Roman" w:hAnsi="Times New Roman"/>
        </w:rPr>
      </w:pPr>
      <w:r>
        <w:rPr>
          <w:rFonts w:ascii="Times New Roman" w:hAnsi="Times New Roman"/>
        </w:rPr>
        <w:t>Our objective is to achieve accurate polyp detection and effectively highlight the affected area.</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3"/>
        </w:numPr>
        <w:jc w:val="both"/>
        <w:rPr>
          <w:rFonts w:ascii="Times New Roman" w:hAnsi="Times New Roman"/>
        </w:rPr>
      </w:pPr>
      <w:r>
        <w:rPr>
          <w:rFonts w:ascii="Times New Roman" w:hAnsi="Times New Roman"/>
        </w:rPr>
        <w:t>We carefully select a model that is specifically tailored to excel in this particular condition.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 Employing 3DCNN (3D </w:t>
      </w:r>
      <w:r w:rsidR="00D05468">
        <w:rPr>
          <w:rFonts w:ascii="Times New Roman" w:hAnsi="Times New Roman"/>
        </w:rPr>
        <w:t>Convolutional</w:t>
      </w:r>
      <w:r>
        <w:rPr>
          <w:rFonts w:ascii="Times New Roman" w:hAnsi="Times New Roman"/>
        </w:rPr>
        <w:t xml:space="preserve"> Neural Network) enables us to obtain optimal results and output.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Pr>
          <w:rFonts w:ascii="Times New Roman" w:hAnsi="Times New Roman"/>
          <w:b/>
          <w:bCs/>
          <w:sz w:val="28"/>
          <w:szCs w:val="28"/>
        </w:rPr>
        <w:t>1.4 Objectives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3"/>
        </w:numPr>
        <w:jc w:val="both"/>
        <w:rPr>
          <w:rFonts w:ascii="Times New Roman" w:hAnsi="Times New Roman"/>
        </w:rPr>
      </w:pPr>
      <w:r>
        <w:rPr>
          <w:rFonts w:ascii="Times New Roman" w:hAnsi="Times New Roman"/>
        </w:rPr>
        <w:t>We collect the dataset required for the study.</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The collected data is then processed and augmented to prepare it for analysis.</w:t>
      </w:r>
    </w:p>
    <w:p w:rsidR="00C159D5" w:rsidRDefault="009B10CD">
      <w:pPr>
        <w:pStyle w:val="LabelDark"/>
        <w:numPr>
          <w:ilvl w:val="0"/>
          <w:numId w:val="3"/>
        </w:numPr>
        <w:jc w:val="both"/>
        <w:rPr>
          <w:rFonts w:ascii="Times New Roman" w:hAnsi="Times New Roman"/>
        </w:rPr>
      </w:pPr>
      <w:r>
        <w:rPr>
          <w:rFonts w:ascii="Times New Roman" w:hAnsi="Times New Roman"/>
        </w:rPr>
        <w:t>AI techniques are applied to create a predictive model that can accurately identify patients at a high risk of polyp bleeding.</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3"/>
        </w:numPr>
        <w:jc w:val="both"/>
        <w:rPr>
          <w:rFonts w:ascii="Times New Roman" w:hAnsi="Times New Roman"/>
        </w:rPr>
      </w:pPr>
      <w:r>
        <w:rPr>
          <w:rFonts w:ascii="Times New Roman" w:hAnsi="Times New Roman"/>
        </w:rPr>
        <w:t>AI models are developed to effectively integrate multiple data sources for a comprehensive analysis.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3"/>
        </w:numPr>
        <w:jc w:val="both"/>
        <w:rPr>
          <w:rFonts w:ascii="Times New Roman" w:hAnsi="Times New Roman"/>
        </w:rPr>
      </w:pPr>
      <w:r>
        <w:rPr>
          <w:rFonts w:ascii="Times New Roman" w:hAnsi="Times New Roman"/>
        </w:rPr>
        <w:t>Collaboration with medical professionals and researchers is initiated to establish standardized datasets and benchmarks.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We prioritize ethical considerations to ensure the responsible and privacy-conscious use of AI in the context of polyp detection.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Default"/>
        <w:spacing w:before="0" w:line="240" w:lineRule="auto"/>
        <w:rPr>
          <w:rFonts w:ascii="Times New Roman" w:eastAsia="Times New Roman" w:hAnsi="Times New Roman" w:cs="Times New Roman"/>
          <w:b/>
          <w:bCs/>
          <w:color w:val="D1D5DB"/>
          <w:sz w:val="32"/>
          <w:szCs w:val="32"/>
          <w:shd w:val="clear" w:color="auto" w:fill="444654"/>
        </w:rPr>
      </w:pPr>
    </w:p>
    <w:p w:rsidR="00D05468" w:rsidRDefault="00D05468">
      <w:pPr>
        <w:pStyle w:val="Default"/>
        <w:spacing w:before="0" w:line="240" w:lineRule="auto"/>
        <w:rPr>
          <w:rFonts w:ascii="Times New Roman" w:eastAsia="Times New Roman" w:hAnsi="Times New Roman" w:cs="Times New Roman"/>
          <w:b/>
          <w:bCs/>
          <w:color w:val="D1D5DB"/>
          <w:sz w:val="32"/>
          <w:szCs w:val="32"/>
          <w:shd w:val="clear" w:color="auto" w:fill="44465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lastRenderedPageBreak/>
        <w:t>1.5 Chapters overview</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first chapter of this report corresponds to the need or the motivation of the project in which the required introduction about the subject is given and secondly t</w:t>
      </w:r>
      <w:r w:rsidR="00D05468">
        <w:rPr>
          <w:rFonts w:ascii="Times New Roman" w:hAnsi="Times New Roman"/>
          <w:sz w:val="24"/>
          <w:szCs w:val="24"/>
        </w:rPr>
        <w:t>he multiple problem statements i</w:t>
      </w:r>
      <w:r>
        <w:rPr>
          <w:rFonts w:ascii="Times New Roman" w:hAnsi="Times New Roman"/>
          <w:sz w:val="24"/>
          <w:szCs w:val="24"/>
        </w:rPr>
        <w:t>s stated and its objective is described in clear cut manner.</w:t>
      </w:r>
      <w:r w:rsidR="00D05468">
        <w:rPr>
          <w:rFonts w:ascii="Times New Roman" w:hAnsi="Times New Roman"/>
          <w:sz w:val="24"/>
          <w:szCs w:val="24"/>
        </w:rPr>
        <w:t xml:space="preserve"> </w:t>
      </w:r>
      <w:r>
        <w:rPr>
          <w:rFonts w:ascii="Times New Roman" w:hAnsi="Times New Roman"/>
          <w:sz w:val="24"/>
          <w:szCs w:val="24"/>
        </w:rPr>
        <w:t xml:space="preserve">The second chapter explain the literature survey which includes the clinical and technical matters which are implemented in different papers .The third chapter explains the methodology and the process which has been implemented in-order to get this outcome, The fourth chapter </w:t>
      </w:r>
      <w:r w:rsidR="00D05468">
        <w:rPr>
          <w:rFonts w:ascii="Times New Roman" w:hAnsi="Times New Roman"/>
          <w:sz w:val="24"/>
          <w:szCs w:val="24"/>
        </w:rPr>
        <w:t>shows</w:t>
      </w:r>
      <w:r>
        <w:rPr>
          <w:rFonts w:ascii="Times New Roman" w:hAnsi="Times New Roman"/>
          <w:sz w:val="24"/>
          <w:szCs w:val="24"/>
        </w:rPr>
        <w:t xml:space="preserve"> the results of the above work and compared the results, accuracy and the summary of different models</w:t>
      </w:r>
      <w:r w:rsidR="00D05468">
        <w:rPr>
          <w:rFonts w:ascii="Times New Roman" w:hAnsi="Times New Roman"/>
          <w:sz w:val="24"/>
          <w:szCs w:val="24"/>
        </w:rPr>
        <w:t>,</w:t>
      </w:r>
      <w:r>
        <w:rPr>
          <w:rFonts w:ascii="Times New Roman" w:hAnsi="Times New Roman"/>
          <w:sz w:val="24"/>
          <w:szCs w:val="24"/>
        </w:rPr>
        <w:t xml:space="preserve"> to successfully explain the outcomes of our agenda .The fifth chapte</w:t>
      </w:r>
      <w:r w:rsidR="00D05468">
        <w:rPr>
          <w:rFonts w:ascii="Times New Roman" w:hAnsi="Times New Roman"/>
          <w:sz w:val="24"/>
          <w:szCs w:val="24"/>
        </w:rPr>
        <w:t>r explains about the wide range</w:t>
      </w:r>
      <w:r>
        <w:rPr>
          <w:rFonts w:ascii="Times New Roman" w:hAnsi="Times New Roman"/>
          <w:sz w:val="24"/>
          <w:szCs w:val="24"/>
        </w:rPr>
        <w:t>,</w:t>
      </w:r>
      <w:r w:rsidR="00D05468">
        <w:rPr>
          <w:rFonts w:ascii="Times New Roman" w:hAnsi="Times New Roman"/>
          <w:sz w:val="24"/>
          <w:szCs w:val="24"/>
        </w:rPr>
        <w:t xml:space="preserve"> </w:t>
      </w:r>
      <w:r>
        <w:rPr>
          <w:rFonts w:ascii="Times New Roman" w:hAnsi="Times New Roman"/>
          <w:sz w:val="24"/>
          <w:szCs w:val="24"/>
        </w:rPr>
        <w:t>future scope and the advancements which can be implemented in this field in order to</w:t>
      </w:r>
      <w:r w:rsidR="00D05468">
        <w:rPr>
          <w:rFonts w:ascii="Times New Roman" w:hAnsi="Times New Roman"/>
          <w:sz w:val="24"/>
          <w:szCs w:val="24"/>
        </w:rPr>
        <w:t xml:space="preserve"> get the best outcome out of it</w:t>
      </w:r>
      <w:r>
        <w:rPr>
          <w:rFonts w:ascii="Times New Roman" w:hAnsi="Times New Roman"/>
          <w:sz w:val="24"/>
          <w:szCs w:val="24"/>
        </w:rPr>
        <w:t>,</w:t>
      </w:r>
      <w:r w:rsidR="00D05468">
        <w:rPr>
          <w:rFonts w:ascii="Times New Roman" w:hAnsi="Times New Roman"/>
          <w:sz w:val="24"/>
          <w:szCs w:val="24"/>
        </w:rPr>
        <w:t xml:space="preserve"> </w:t>
      </w:r>
      <w:r>
        <w:rPr>
          <w:rFonts w:ascii="Times New Roman" w:hAnsi="Times New Roman"/>
          <w:sz w:val="24"/>
          <w:szCs w:val="24"/>
        </w:rPr>
        <w:t>to implement a much better system and continue the further work in this sector.</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pPr>
      <w:r>
        <w:rPr>
          <w:rFonts w:ascii="Arial Unicode MS" w:hAnsi="Arial Unicode MS"/>
          <w:sz w:val="24"/>
          <w:szCs w:val="24"/>
        </w:rPr>
        <w:br w:type="page"/>
      </w:r>
    </w:p>
    <w:p w:rsidR="00C159D5" w:rsidRDefault="009B10CD">
      <w:pPr>
        <w:pStyle w:val="Body"/>
        <w:jc w:val="both"/>
        <w:rPr>
          <w:rFonts w:ascii="Times New Roman" w:eastAsia="Times New Roman" w:hAnsi="Times New Roman" w:cs="Times New Roman"/>
          <w:b/>
          <w:bCs/>
          <w:sz w:val="32"/>
          <w:szCs w:val="32"/>
        </w:rPr>
      </w:pPr>
      <w:r>
        <w:rPr>
          <w:rFonts w:ascii="Times New Roman" w:hAnsi="Times New Roman"/>
          <w:b/>
          <w:bCs/>
          <w:sz w:val="32"/>
          <w:szCs w:val="32"/>
        </w:rPr>
        <w:lastRenderedPageBreak/>
        <w:t>Chapter 3</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sz w:val="32"/>
          <w:szCs w:val="32"/>
        </w:rPr>
        <w:t>Methodology</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This chapter contains in detail working of the methodology and working of the methodologies which are being implemented.</w:t>
      </w:r>
    </w:p>
    <w:p w:rsidR="00C159D5" w:rsidRDefault="00C159D5">
      <w:pPr>
        <w:pStyle w:val="Body"/>
        <w:jc w:val="both"/>
        <w:rPr>
          <w:rFonts w:ascii="Times New Roman" w:eastAsia="Times New Roman" w:hAnsi="Times New Roman" w:cs="Times New Roman"/>
          <w:sz w:val="24"/>
          <w:szCs w:val="24"/>
        </w:rPr>
      </w:pPr>
    </w:p>
    <w:p w:rsidR="00C159D5" w:rsidRDefault="00D05468">
      <w:pPr>
        <w:pStyle w:val="Body"/>
        <w:jc w:val="both"/>
        <w:rPr>
          <w:rFonts w:ascii="Times New Roman" w:eastAsia="Times New Roman" w:hAnsi="Times New Roman" w:cs="Times New Roman"/>
          <w:sz w:val="24"/>
          <w:szCs w:val="24"/>
        </w:rPr>
      </w:pPr>
      <w:r>
        <w:rPr>
          <w:rFonts w:ascii="Times New Roman" w:hAnsi="Times New Roman"/>
          <w:b/>
          <w:bCs/>
          <w:noProof/>
          <w:sz w:val="28"/>
          <w:szCs w:val="28"/>
          <w:shd w:val="clear" w:color="auto" w:fill="auto"/>
          <w:lang w:val="en-IN"/>
        </w:rPr>
        <w:drawing>
          <wp:anchor distT="152400" distB="152400" distL="152400" distR="152400" simplePos="0" relativeHeight="251659264" behindDoc="0" locked="0" layoutInCell="1" allowOverlap="1">
            <wp:simplePos x="0" y="0"/>
            <wp:positionH relativeFrom="margin">
              <wp:posOffset>384175</wp:posOffset>
            </wp:positionH>
            <wp:positionV relativeFrom="line">
              <wp:posOffset>483870</wp:posOffset>
            </wp:positionV>
            <wp:extent cx="5057775" cy="5832475"/>
            <wp:effectExtent l="19050" t="0" r="9525" b="0"/>
            <wp:wrapThrough wrapText="bothSides" distL="152400" distR="152400">
              <wp:wrapPolygon edited="1">
                <wp:start x="0" y="0"/>
                <wp:lineTo x="0" y="21601"/>
                <wp:lineTo x="21600" y="21601"/>
                <wp:lineTo x="21600" y="0"/>
                <wp:lineTo x="0" y="0"/>
              </wp:wrapPolygon>
            </wp:wrapThrough>
            <wp:docPr id="1073741825" name="officeArt object" descr="Screenshot 2023-07-20 at 7.04.28 AM.png"/>
            <wp:cNvGraphicFramePr/>
            <a:graphic xmlns:a="http://schemas.openxmlformats.org/drawingml/2006/main">
              <a:graphicData uri="http://schemas.openxmlformats.org/drawingml/2006/picture">
                <pic:pic xmlns:pic="http://schemas.openxmlformats.org/drawingml/2006/picture">
                  <pic:nvPicPr>
                    <pic:cNvPr id="1073741825" name="Screenshot 2023-07-20 at 7.04.28 AM.png" descr="Screenshot 2023-07-20 at 7.04.28 AM.png"/>
                    <pic:cNvPicPr>
                      <a:picLocks noChangeAspect="1"/>
                    </pic:cNvPicPr>
                  </pic:nvPicPr>
                  <pic:blipFill>
                    <a:blip r:embed="rId8">
                      <a:extLst/>
                    </a:blip>
                    <a:srcRect/>
                    <a:stretch>
                      <a:fillRect/>
                    </a:stretch>
                  </pic:blipFill>
                  <pic:spPr>
                    <a:xfrm>
                      <a:off x="0" y="0"/>
                      <a:ext cx="5057775" cy="5832475"/>
                    </a:xfrm>
                    <a:prstGeom prst="rect">
                      <a:avLst/>
                    </a:prstGeom>
                    <a:ln w="12700" cap="flat">
                      <a:noFill/>
                      <a:miter lim="400000"/>
                    </a:ln>
                    <a:effectLst/>
                  </pic:spPr>
                </pic:pic>
              </a:graphicData>
            </a:graphic>
          </wp:anchor>
        </w:drawing>
      </w:r>
      <w:r w:rsidR="009B10CD">
        <w:rPr>
          <w:rFonts w:ascii="Times New Roman" w:hAnsi="Times New Roman"/>
          <w:b/>
          <w:bCs/>
          <w:sz w:val="28"/>
          <w:szCs w:val="28"/>
        </w:rPr>
        <w:t xml:space="preserve">3.1 </w:t>
      </w:r>
      <w:r w:rsidRPr="00D05468">
        <w:rPr>
          <w:rFonts w:ascii="Times New Roman" w:hAnsi="Times New Roman"/>
          <w:bCs/>
          <w:sz w:val="24"/>
          <w:szCs w:val="24"/>
        </w:rPr>
        <w:t>Fig. 3.1 shows the Block</w:t>
      </w:r>
      <w:r w:rsidR="009B10CD" w:rsidRPr="00D05468">
        <w:rPr>
          <w:rFonts w:ascii="Times New Roman" w:hAnsi="Times New Roman"/>
          <w:bCs/>
          <w:sz w:val="24"/>
          <w:szCs w:val="24"/>
        </w:rPr>
        <w:t xml:space="preserve"> Diagram</w:t>
      </w:r>
      <w:r>
        <w:rPr>
          <w:rFonts w:ascii="Times New Roman" w:hAnsi="Times New Roman"/>
          <w:bCs/>
          <w:sz w:val="24"/>
          <w:szCs w:val="24"/>
        </w:rPr>
        <w:t xml:space="preserve"> of the present work</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1:Block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Input data:</w:t>
      </w:r>
      <w:r>
        <w:rPr>
          <w:rFonts w:ascii="Times New Roman" w:hAnsi="Times New Roman"/>
          <w:sz w:val="24"/>
          <w:szCs w:val="24"/>
        </w:rPr>
        <w:t xml:space="preserve"> This contains the the prepossessed data which will be passed through the Fastai algorithm.</w:t>
      </w:r>
      <w:r w:rsidR="00D05468">
        <w:rPr>
          <w:rFonts w:ascii="Times New Roman" w:hAnsi="Times New Roman"/>
          <w:sz w:val="24"/>
          <w:szCs w:val="24"/>
        </w:rPr>
        <w:t xml:space="preserve"> </w:t>
      </w:r>
      <w:r>
        <w:rPr>
          <w:rFonts w:ascii="Times New Roman" w:hAnsi="Times New Roman"/>
          <w:sz w:val="24"/>
          <w:szCs w:val="24"/>
        </w:rPr>
        <w:t>The data contains polyp and non polyp data which is preprocessed and augmented.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Confidence score</w:t>
      </w:r>
      <w:r>
        <w:rPr>
          <w:rFonts w:ascii="Times New Roman" w:hAnsi="Times New Roman"/>
          <w:sz w:val="24"/>
          <w:szCs w:val="24"/>
        </w:rPr>
        <w:t>:</w:t>
      </w:r>
      <w:r w:rsidR="00D05468">
        <w:rPr>
          <w:rFonts w:ascii="Times New Roman" w:hAnsi="Times New Roman"/>
          <w:sz w:val="24"/>
          <w:szCs w:val="24"/>
        </w:rPr>
        <w:t xml:space="preserve"> T</w:t>
      </w:r>
      <w:r>
        <w:rPr>
          <w:rFonts w:ascii="Times New Roman" w:hAnsi="Times New Roman"/>
          <w:sz w:val="24"/>
          <w:szCs w:val="24"/>
        </w:rPr>
        <w:t>he probability of the image being detected by the fastai algorithm</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Epochs</w:t>
      </w:r>
      <w:r>
        <w:rPr>
          <w:rFonts w:ascii="Times New Roman" w:hAnsi="Times New Roman"/>
          <w:sz w:val="24"/>
          <w:szCs w:val="24"/>
        </w:rPr>
        <w:t>:</w:t>
      </w:r>
      <w:r w:rsidR="00D05468">
        <w:rPr>
          <w:rFonts w:ascii="Times New Roman" w:hAnsi="Times New Roman"/>
          <w:sz w:val="24"/>
          <w:szCs w:val="24"/>
        </w:rPr>
        <w:t xml:space="preserve"> </w:t>
      </w:r>
      <w:r>
        <w:rPr>
          <w:rFonts w:ascii="Times New Roman" w:hAnsi="Times New Roman"/>
          <w:sz w:val="24"/>
          <w:szCs w:val="24"/>
        </w:rPr>
        <w:t>This term represents the number of times the data has to go through iterations</w:t>
      </w:r>
      <w:r w:rsidR="00D05468">
        <w:rPr>
          <w:rFonts w:ascii="Times New Roman" w:hAnsi="Times New Roman"/>
          <w:sz w:val="24"/>
          <w:szCs w:val="24"/>
        </w:rPr>
        <w:t>, where the repetitive training</w:t>
      </w:r>
      <w:r>
        <w:rPr>
          <w:rFonts w:ascii="Times New Roman" w:hAnsi="Times New Roman"/>
          <w:sz w:val="24"/>
          <w:szCs w:val="24"/>
        </w:rPr>
        <w:t>,</w:t>
      </w:r>
      <w:r w:rsidR="00D05468">
        <w:rPr>
          <w:rFonts w:ascii="Times New Roman" w:hAnsi="Times New Roman"/>
          <w:sz w:val="24"/>
          <w:szCs w:val="24"/>
        </w:rPr>
        <w:t xml:space="preserve"> </w:t>
      </w:r>
      <w:r>
        <w:rPr>
          <w:rFonts w:ascii="Times New Roman" w:hAnsi="Times New Roman"/>
          <w:sz w:val="24"/>
          <w:szCs w:val="24"/>
        </w:rPr>
        <w:t>testing and validation process takes place.</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Performance evaluation</w:t>
      </w:r>
      <w:r>
        <w:rPr>
          <w:rFonts w:ascii="Times New Roman" w:hAnsi="Times New Roman"/>
          <w:sz w:val="24"/>
          <w:szCs w:val="24"/>
        </w:rPr>
        <w:t>:</w:t>
      </w:r>
      <w:r w:rsidR="00D05468">
        <w:rPr>
          <w:rFonts w:ascii="Times New Roman" w:hAnsi="Times New Roman"/>
          <w:sz w:val="24"/>
          <w:szCs w:val="24"/>
        </w:rPr>
        <w:t xml:space="preserve"> </w:t>
      </w:r>
      <w:r>
        <w:rPr>
          <w:rFonts w:ascii="Times New Roman" w:hAnsi="Times New Roman"/>
          <w:sz w:val="24"/>
          <w:szCs w:val="24"/>
        </w:rPr>
        <w:t>In this part the analyses of the model is done that is it is used to monitor the and asses how well the model can perform at the specific task.</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Fastai</w:t>
      </w:r>
      <w:r>
        <w:rPr>
          <w:rFonts w:ascii="Times New Roman" w:hAnsi="Times New Roman"/>
          <w:sz w:val="24"/>
          <w:szCs w:val="24"/>
        </w:rPr>
        <w:t>: Fastai is an excellent open source library developed with the support of PyTorch</w:t>
      </w:r>
      <w:r w:rsidR="00D05468">
        <w:rPr>
          <w:rFonts w:ascii="Times New Roman" w:hAnsi="Times New Roman"/>
          <w:sz w:val="24"/>
          <w:szCs w:val="24"/>
        </w:rPr>
        <w:t>,</w:t>
      </w:r>
      <w:r>
        <w:rPr>
          <w:rFonts w:ascii="Times New Roman" w:hAnsi="Times New Roman"/>
          <w:sz w:val="24"/>
          <w:szCs w:val="24"/>
        </w:rPr>
        <w:t xml:space="preserve">  aiming to have a better access for the ai models and libraries. Its focus on user-friendliness is evident through its high-level API and convenient pre-built functions, which cleverly handle the intricacies of deep learning. With Fastai, you get access to various tools for tasks like data preprocessing, model creation, training, and interpretation, all made easy and straightforward.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Training loss</w:t>
      </w:r>
      <w:r>
        <w:rPr>
          <w:rFonts w:ascii="Times New Roman" w:hAnsi="Times New Roman"/>
          <w:sz w:val="24"/>
          <w:szCs w:val="24"/>
        </w:rPr>
        <w:t>: This is the result which is acquired after training the model.</w:t>
      </w:r>
      <w:r w:rsidR="00D05468">
        <w:rPr>
          <w:rFonts w:ascii="Times New Roman" w:hAnsi="Times New Roman"/>
          <w:sz w:val="24"/>
          <w:szCs w:val="24"/>
        </w:rPr>
        <w:t xml:space="preserve"> </w:t>
      </w:r>
      <w:r>
        <w:rPr>
          <w:rFonts w:ascii="Times New Roman" w:hAnsi="Times New Roman"/>
          <w:sz w:val="24"/>
          <w:szCs w:val="24"/>
        </w:rPr>
        <w:t>This shows the amount of loss or inefficiency of a model.</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Validation loss</w:t>
      </w:r>
      <w:r>
        <w:rPr>
          <w:rFonts w:ascii="Times New Roman" w:hAnsi="Times New Roman"/>
          <w:sz w:val="24"/>
          <w:szCs w:val="24"/>
        </w:rPr>
        <w:t>: This is the result which is acquired after validating the model using the validation datasets.</w:t>
      </w:r>
      <w:r w:rsidR="00A56C43">
        <w:rPr>
          <w:rFonts w:ascii="Times New Roman" w:hAnsi="Times New Roman"/>
          <w:sz w:val="24"/>
          <w:szCs w:val="24"/>
        </w:rPr>
        <w:t xml:space="preserve"> </w:t>
      </w:r>
      <w:r>
        <w:rPr>
          <w:rFonts w:ascii="Times New Roman" w:hAnsi="Times New Roman"/>
          <w:sz w:val="24"/>
          <w:szCs w:val="24"/>
        </w:rPr>
        <w:t>This shows the amount of loss or inefficiency of a model.</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Training accuracy</w:t>
      </w:r>
      <w:r>
        <w:rPr>
          <w:rFonts w:ascii="Times New Roman" w:hAnsi="Times New Roman"/>
          <w:sz w:val="24"/>
          <w:szCs w:val="24"/>
        </w:rPr>
        <w:t>: This is the result which is acquired after training the model.</w:t>
      </w:r>
      <w:r w:rsidR="00A56C43">
        <w:rPr>
          <w:rFonts w:ascii="Times New Roman" w:hAnsi="Times New Roman"/>
          <w:sz w:val="24"/>
          <w:szCs w:val="24"/>
        </w:rPr>
        <w:t xml:space="preserve"> </w:t>
      </w:r>
      <w:r>
        <w:rPr>
          <w:rFonts w:ascii="Times New Roman" w:hAnsi="Times New Roman"/>
          <w:sz w:val="24"/>
          <w:szCs w:val="24"/>
        </w:rPr>
        <w:t>This shows the amount of accuracy the model has gained.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t>Validation accuracy</w:t>
      </w:r>
      <w:r>
        <w:rPr>
          <w:rFonts w:ascii="Times New Roman" w:hAnsi="Times New Roman"/>
          <w:sz w:val="24"/>
          <w:szCs w:val="24"/>
        </w:rPr>
        <w:t>: This is the result which is acquired after validating the model using the validation datasets.</w:t>
      </w:r>
      <w:r w:rsidR="00A56C43">
        <w:rPr>
          <w:rFonts w:ascii="Times New Roman" w:hAnsi="Times New Roman"/>
          <w:sz w:val="24"/>
          <w:szCs w:val="24"/>
        </w:rPr>
        <w:t xml:space="preserve"> </w:t>
      </w:r>
      <w:r>
        <w:rPr>
          <w:rFonts w:ascii="Times New Roman" w:hAnsi="Times New Roman"/>
          <w:sz w:val="24"/>
          <w:szCs w:val="24"/>
        </w:rPr>
        <w:t>This shows the amount of accuracy the model has gained.</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4"/>
          <w:szCs w:val="24"/>
        </w:rPr>
      </w:pPr>
      <w:r>
        <w:rPr>
          <w:rFonts w:ascii="Times New Roman" w:hAnsi="Times New Roman"/>
          <w:b/>
          <w:bCs/>
          <w:sz w:val="24"/>
          <w:szCs w:val="24"/>
        </w:rPr>
        <w:t>Dataset Sources</w:t>
      </w:r>
    </w:p>
    <w:p w:rsidR="00C159D5" w:rsidRDefault="009B10CD">
      <w:pPr>
        <w:pStyle w:val="Body"/>
        <w:numPr>
          <w:ilvl w:val="0"/>
          <w:numId w:val="4"/>
        </w:numPr>
        <w:jc w:val="both"/>
        <w:rPr>
          <w:rFonts w:ascii="Times New Roman" w:hAnsi="Times New Roman"/>
          <w:sz w:val="24"/>
          <w:szCs w:val="24"/>
        </w:rPr>
      </w:pPr>
      <w:r>
        <w:rPr>
          <w:rFonts w:ascii="Times New Roman" w:hAnsi="Times New Roman"/>
          <w:sz w:val="24"/>
          <w:szCs w:val="24"/>
        </w:rPr>
        <w:t>The data sets are taken from Roboflow which is open online platform</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numPr>
          <w:ilvl w:val="0"/>
          <w:numId w:val="4"/>
        </w:numPr>
        <w:jc w:val="both"/>
        <w:rPr>
          <w:rFonts w:ascii="Times New Roman" w:hAnsi="Times New Roman"/>
          <w:sz w:val="24"/>
          <w:szCs w:val="24"/>
        </w:rPr>
      </w:pPr>
      <w:r>
        <w:rPr>
          <w:rFonts w:ascii="Times New Roman" w:hAnsi="Times New Roman"/>
          <w:sz w:val="24"/>
          <w:szCs w:val="24"/>
        </w:rPr>
        <w:t xml:space="preserve">The other data sets included are from JSS hospital for the </w:t>
      </w:r>
      <w:r w:rsidR="00A56C43">
        <w:rPr>
          <w:rFonts w:ascii="Times New Roman" w:hAnsi="Times New Roman"/>
          <w:sz w:val="24"/>
          <w:szCs w:val="24"/>
        </w:rPr>
        <w:t>real time</w:t>
      </w:r>
      <w:r>
        <w:rPr>
          <w:rFonts w:ascii="Times New Roman" w:hAnsi="Times New Roman"/>
          <w:sz w:val="24"/>
          <w:szCs w:val="24"/>
        </w:rPr>
        <w:t xml:space="preserve"> cross verification/validation of the model.</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b/>
          <w:bCs/>
          <w:sz w:val="24"/>
          <w:szCs w:val="2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t xml:space="preserve">3.2 </w:t>
      </w:r>
      <w:r w:rsidR="00A56C43">
        <w:rPr>
          <w:rFonts w:ascii="Times New Roman" w:hAnsi="Times New Roman"/>
          <w:b/>
          <w:bCs/>
          <w:sz w:val="28"/>
          <w:szCs w:val="28"/>
        </w:rPr>
        <w:t>Procedure or</w:t>
      </w:r>
      <w:r>
        <w:rPr>
          <w:rFonts w:ascii="Times New Roman" w:hAnsi="Times New Roman"/>
          <w:b/>
          <w:bCs/>
          <w:sz w:val="28"/>
          <w:szCs w:val="28"/>
        </w:rPr>
        <w:t xml:space="preserve"> algorithm</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4"/>
          <w:szCs w:val="24"/>
        </w:rPr>
      </w:pPr>
      <w:r>
        <w:rPr>
          <w:rFonts w:ascii="Times New Roman" w:hAnsi="Times New Roman"/>
          <w:b/>
          <w:bCs/>
          <w:sz w:val="24"/>
          <w:szCs w:val="24"/>
        </w:rPr>
        <w:t>Convolution neural network</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convolution neural network is a a type of deep learning neural network architecture which is commonly used in computer vision tasks in the field of artificial intelligence which helps to decode understand and interpret the visual data.</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A56C43" w:rsidRDefault="00A56C43">
      <w:pPr>
        <w:pStyle w:val="Body"/>
        <w:jc w:val="both"/>
        <w:rPr>
          <w:rFonts w:ascii="Times New Roman" w:hAnsi="Times New Roman"/>
          <w:b/>
          <w:bCs/>
          <w:sz w:val="28"/>
          <w:szCs w:val="28"/>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t>CNN Architecture</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So basically in a convolution neural network comprises of different layer </w:t>
      </w:r>
      <w:r w:rsidR="00A56C43">
        <w:rPr>
          <w:rFonts w:ascii="Times New Roman" w:hAnsi="Times New Roman"/>
          <w:sz w:val="24"/>
          <w:szCs w:val="24"/>
        </w:rPr>
        <w:t>for specific</w:t>
      </w:r>
      <w:r>
        <w:rPr>
          <w:rFonts w:ascii="Times New Roman" w:hAnsi="Times New Roman"/>
          <w:sz w:val="24"/>
          <w:szCs w:val="24"/>
        </w:rPr>
        <w:t xml:space="preserve"> mathematical operation .The multiple </w:t>
      </w:r>
      <w:r w:rsidR="00A56C43">
        <w:rPr>
          <w:rFonts w:ascii="Times New Roman" w:hAnsi="Times New Roman"/>
          <w:sz w:val="24"/>
          <w:szCs w:val="24"/>
        </w:rPr>
        <w:t>layers may be convolution layer</w:t>
      </w:r>
      <w:r>
        <w:rPr>
          <w:rFonts w:ascii="Times New Roman" w:hAnsi="Times New Roman"/>
          <w:sz w:val="24"/>
          <w:szCs w:val="24"/>
        </w:rPr>
        <w:t>,</w:t>
      </w:r>
      <w:r w:rsidR="00A56C43">
        <w:rPr>
          <w:rFonts w:ascii="Times New Roman" w:hAnsi="Times New Roman"/>
          <w:sz w:val="24"/>
          <w:szCs w:val="24"/>
        </w:rPr>
        <w:t xml:space="preserve"> </w:t>
      </w:r>
      <w:r>
        <w:rPr>
          <w:rFonts w:ascii="Times New Roman" w:hAnsi="Times New Roman"/>
          <w:sz w:val="24"/>
          <w:szCs w:val="24"/>
        </w:rPr>
        <w:t>pooling layer and fully connected layer.</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A56C43">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shd w:val="clear" w:color="auto" w:fill="auto"/>
          <w:lang w:val="en-IN"/>
        </w:rPr>
        <w:drawing>
          <wp:anchor distT="152400" distB="152400" distL="152400" distR="152400" simplePos="0" relativeHeight="251660288" behindDoc="0" locked="0" layoutInCell="1" allowOverlap="1">
            <wp:simplePos x="0" y="0"/>
            <wp:positionH relativeFrom="margin">
              <wp:posOffset>697865</wp:posOffset>
            </wp:positionH>
            <wp:positionV relativeFrom="line">
              <wp:posOffset>172085</wp:posOffset>
            </wp:positionV>
            <wp:extent cx="4668520" cy="3594100"/>
            <wp:effectExtent l="19050" t="0" r="0" b="0"/>
            <wp:wrapThrough wrapText="bothSides" distL="152400" distR="152400">
              <wp:wrapPolygon edited="1">
                <wp:start x="0" y="0"/>
                <wp:lineTo x="0" y="21600"/>
                <wp:lineTo x="21599" y="21600"/>
                <wp:lineTo x="21599" y="0"/>
                <wp:lineTo x="0" y="0"/>
              </wp:wrapPolygon>
            </wp:wrapThrough>
            <wp:docPr id="1073741826" name="officeArt object" descr="Screenshot 2023-07-21 at 6.17.05 AM.png"/>
            <wp:cNvGraphicFramePr/>
            <a:graphic xmlns:a="http://schemas.openxmlformats.org/drawingml/2006/main">
              <a:graphicData uri="http://schemas.openxmlformats.org/drawingml/2006/picture">
                <pic:pic xmlns:pic="http://schemas.openxmlformats.org/drawingml/2006/picture">
                  <pic:nvPicPr>
                    <pic:cNvPr id="1073741826" name="Screenshot 2023-07-21 at 6.17.05 AM.png" descr="Screenshot 2023-07-21 at 6.17.05 AM.png"/>
                    <pic:cNvPicPr>
                      <a:picLocks noChangeAspect="1"/>
                    </pic:cNvPicPr>
                  </pic:nvPicPr>
                  <pic:blipFill>
                    <a:blip r:embed="rId9" cstate="print">
                      <a:extLst/>
                    </a:blip>
                    <a:srcRect/>
                    <a:stretch>
                      <a:fillRect/>
                    </a:stretch>
                  </pic:blipFill>
                  <pic:spPr>
                    <a:xfrm>
                      <a:off x="0" y="0"/>
                      <a:ext cx="4668520" cy="3594100"/>
                    </a:xfrm>
                    <a:prstGeom prst="rect">
                      <a:avLst/>
                    </a:prstGeom>
                    <a:ln w="12700" cap="flat">
                      <a:noFill/>
                      <a:miter lim="400000"/>
                    </a:ln>
                    <a:effectLst/>
                  </pic:spPr>
                </pic:pic>
              </a:graphicData>
            </a:graphic>
          </wp:anchor>
        </w:drawing>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pPr>
    </w:p>
    <w:p w:rsidR="00C159D5" w:rsidRDefault="00C159D5">
      <w:pPr>
        <w:pStyle w:val="Body"/>
      </w:pPr>
    </w:p>
    <w:p w:rsidR="00C159D5" w:rsidRDefault="00C159D5">
      <w:pPr>
        <w:pStyle w:val="Body"/>
      </w:pPr>
    </w:p>
    <w:p w:rsidR="00C159D5" w:rsidRDefault="009B10CD">
      <w:pPr>
        <w:pStyle w:val="Body"/>
      </w:pPr>
      <w:r>
        <w:tab/>
      </w:r>
      <w:r>
        <w:tab/>
      </w:r>
      <w:r>
        <w:tab/>
      </w:r>
      <w:r>
        <w:rPr>
          <w:rFonts w:ascii="Times New Roman" w:hAnsi="Times New Roman"/>
        </w:rPr>
        <w:t>Figure 2:Overview of convolution neural network</w:t>
      </w:r>
    </w:p>
    <w:p w:rsidR="00C159D5" w:rsidRDefault="00C159D5">
      <w:pPr>
        <w:pStyle w:val="Body"/>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whole convolution neural network is divide into different parts (shown in figure 2).</w:t>
      </w:r>
    </w:p>
    <w:p w:rsidR="00C159D5" w:rsidRDefault="00C159D5">
      <w:pPr>
        <w:pStyle w:val="Body"/>
        <w:jc w:val="both"/>
        <w:rPr>
          <w:rFonts w:ascii="Times New Roman" w:eastAsia="Times New Roman" w:hAnsi="Times New Roman" w:cs="Times New Roman"/>
          <w:sz w:val="24"/>
          <w:szCs w:val="24"/>
        </w:rPr>
      </w:pPr>
    </w:p>
    <w:p w:rsidR="00C159D5" w:rsidRPr="00415910" w:rsidRDefault="009B10CD" w:rsidP="00415910">
      <w:pPr>
        <w:pStyle w:val="Body"/>
        <w:jc w:val="both"/>
        <w:rPr>
          <w:rFonts w:ascii="Times New Roman" w:eastAsia="Times New Roman" w:hAnsi="Times New Roman" w:cs="Times New Roman"/>
          <w:sz w:val="24"/>
          <w:szCs w:val="24"/>
        </w:rPr>
      </w:pPr>
      <w:r>
        <w:rPr>
          <w:rFonts w:ascii="Times New Roman" w:hAnsi="Times New Roman"/>
          <w:sz w:val="24"/>
          <w:szCs w:val="24"/>
        </w:rPr>
        <w:t>Convolution layers:</w:t>
      </w:r>
      <w:r w:rsidR="00415910">
        <w:rPr>
          <w:rFonts w:ascii="Times New Roman" w:hAnsi="Times New Roman"/>
          <w:sz w:val="24"/>
          <w:szCs w:val="24"/>
        </w:rPr>
        <w:t xml:space="preserve"> </w:t>
      </w:r>
      <w:r>
        <w:rPr>
          <w:rFonts w:ascii="Times New Roman" w:hAnsi="Times New Roman"/>
          <w:sz w:val="24"/>
          <w:szCs w:val="24"/>
        </w:rPr>
        <w:t>So firstly we have the convolution layer where the convolution process takes place basically the image is divided into small patches of the image and processed.</w:t>
      </w:r>
      <w:r w:rsidR="00415910">
        <w:rPr>
          <w:rFonts w:ascii="Times New Roman" w:hAnsi="Times New Roman"/>
          <w:sz w:val="24"/>
          <w:szCs w:val="24"/>
        </w:rPr>
        <w:t xml:space="preserve"> </w:t>
      </w:r>
      <w:r>
        <w:rPr>
          <w:rFonts w:ascii="Times New Roman" w:hAnsi="Times New Roman"/>
          <w:sz w:val="24"/>
          <w:szCs w:val="24"/>
        </w:rPr>
        <w:t xml:space="preserve">The multiplication takes place through a sliding process in which that </w:t>
      </w:r>
      <w:r w:rsidR="00415910">
        <w:rPr>
          <w:rFonts w:ascii="Times New Roman" w:hAnsi="Times New Roman"/>
          <w:sz w:val="24"/>
          <w:szCs w:val="24"/>
        </w:rPr>
        <w:t>slides</w:t>
      </w:r>
      <w:r>
        <w:rPr>
          <w:rFonts w:ascii="Times New Roman" w:hAnsi="Times New Roman"/>
          <w:sz w:val="24"/>
          <w:szCs w:val="24"/>
        </w:rPr>
        <w:t xml:space="preserve"> can be adjusted through strand of the convolution.</w:t>
      </w:r>
      <w:r w:rsidR="00415910">
        <w:rPr>
          <w:rFonts w:ascii="Times New Roman" w:hAnsi="Times New Roman"/>
          <w:sz w:val="24"/>
          <w:szCs w:val="24"/>
        </w:rPr>
        <w:t xml:space="preserve"> In the convolution process, </w:t>
      </w:r>
      <w:r w:rsidR="00415910">
        <w:rPr>
          <w:rFonts w:ascii="Times New Roman" w:hAnsi="Times New Roman"/>
        </w:rPr>
        <w:t>t</w:t>
      </w:r>
      <w:r>
        <w:rPr>
          <w:rFonts w:ascii="Times New Roman" w:hAnsi="Times New Roman"/>
        </w:rPr>
        <w:t xml:space="preserve">his layer plays a crucial role in extracting important features from the input dataset. It </w:t>
      </w:r>
      <w:r w:rsidR="00415910">
        <w:rPr>
          <w:rFonts w:ascii="Times New Roman" w:hAnsi="Times New Roman"/>
        </w:rPr>
        <w:t>utilizes</w:t>
      </w:r>
      <w:r>
        <w:rPr>
          <w:rFonts w:ascii="Times New Roman" w:hAnsi="Times New Roman"/>
        </w:rPr>
        <w:t xml:space="preserve"> learnable filters, which are like small grids of numbers (often 2×2, 3×3, or 5×5 in size), and applies them to the input images. Imagine these filters moving across the input data, computing the product of the filter's weights with the corresponding part of the image. The result of this operation is what we call feature maps.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Times New Roman" w:hAnsi="Times New Roman"/>
        </w:rPr>
        <w:t>To put it simply, think of it as a set of 12 different filters, each capturing different aspects of the input data. As these filters slide over the input images, they create 12 separate feature maps, each with a size of 32 x 32. These feature maps highlight distinctive patterns and information present in the input images, which is essential for further processing and analysis in the network.</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pPr>
      <w:r>
        <w:rPr>
          <w:rFonts w:ascii="Arial Unicode MS" w:hAnsi="Arial Unicode MS"/>
          <w:sz w:val="24"/>
          <w:szCs w:val="24"/>
        </w:rPr>
        <w:br w:type="page"/>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4"/>
          <w:szCs w:val="24"/>
        </w:rPr>
      </w:pPr>
      <w:r>
        <w:rPr>
          <w:rFonts w:ascii="Times New Roman" w:hAnsi="Times New Roman"/>
          <w:b/>
          <w:bCs/>
          <w:sz w:val="24"/>
          <w:szCs w:val="24"/>
        </w:rPr>
        <w:t>ACTIVATION LAYER</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Pr="00415910" w:rsidRDefault="009B10CD" w:rsidP="00415910">
      <w:pPr>
        <w:pStyle w:val="Body"/>
        <w:rPr>
          <w:rFonts w:ascii="Times New Roman" w:eastAsia="Times New Roman" w:hAnsi="Times New Roman" w:cs="Times New Roman"/>
          <w:color w:val="C00000"/>
          <w:sz w:val="24"/>
          <w:szCs w:val="24"/>
        </w:rPr>
      </w:pPr>
      <w:r w:rsidRPr="00415910">
        <w:rPr>
          <w:rFonts w:ascii="Times New Roman" w:hAnsi="Times New Roman"/>
          <w:b/>
          <w:bCs/>
          <w:color w:val="C00000"/>
          <w:sz w:val="24"/>
          <w:szCs w:val="24"/>
        </w:rPr>
        <w:t>Activation layer:</w:t>
      </w:r>
      <w:r w:rsidR="00415910" w:rsidRPr="00415910">
        <w:rPr>
          <w:rFonts w:ascii="Times New Roman" w:hAnsi="Times New Roman"/>
          <w:b/>
          <w:bCs/>
          <w:color w:val="C00000"/>
          <w:sz w:val="24"/>
          <w:szCs w:val="24"/>
        </w:rPr>
        <w:t xml:space="preserve"> </w:t>
      </w:r>
      <w:r w:rsidRPr="00415910">
        <w:rPr>
          <w:rFonts w:ascii="Times New Roman" w:hAnsi="Times New Roman"/>
          <w:color w:val="C00000"/>
          <w:sz w:val="24"/>
          <w:szCs w:val="24"/>
        </w:rPr>
        <w:t xml:space="preserve">The addition of the activation layer helps in </w:t>
      </w:r>
      <w:r w:rsidR="00415910" w:rsidRPr="00415910">
        <w:rPr>
          <w:rFonts w:ascii="Times New Roman" w:hAnsi="Times New Roman"/>
          <w:color w:val="C00000"/>
          <w:sz w:val="24"/>
          <w:szCs w:val="24"/>
        </w:rPr>
        <w:t>analyzing</w:t>
      </w:r>
      <w:r w:rsidRPr="00415910">
        <w:rPr>
          <w:rFonts w:ascii="Times New Roman" w:hAnsi="Times New Roman"/>
          <w:color w:val="C00000"/>
          <w:sz w:val="24"/>
          <w:szCs w:val="24"/>
        </w:rPr>
        <w:t xml:space="preserve"> the </w:t>
      </w:r>
      <w:r w:rsidR="00415910" w:rsidRPr="00415910">
        <w:rPr>
          <w:rFonts w:ascii="Times New Roman" w:hAnsi="Times New Roman"/>
          <w:color w:val="C00000"/>
          <w:sz w:val="24"/>
          <w:szCs w:val="24"/>
        </w:rPr>
        <w:t>output which</w:t>
      </w:r>
      <w:r w:rsidRPr="00415910">
        <w:rPr>
          <w:rFonts w:ascii="Times New Roman" w:hAnsi="Times New Roman"/>
          <w:color w:val="C00000"/>
          <w:sz w:val="24"/>
          <w:szCs w:val="24"/>
        </w:rPr>
        <w:t xml:space="preserve"> is for </w:t>
      </w:r>
    </w:p>
    <w:p w:rsidR="00C159D5" w:rsidRPr="00415910" w:rsidRDefault="00415910" w:rsidP="00415910">
      <w:pPr>
        <w:pStyle w:val="Body"/>
        <w:rPr>
          <w:rFonts w:ascii="Times New Roman" w:eastAsia="Times New Roman" w:hAnsi="Times New Roman" w:cs="Times New Roman"/>
          <w:color w:val="C00000"/>
          <w:sz w:val="24"/>
          <w:szCs w:val="24"/>
        </w:rPr>
      </w:pPr>
      <w:r w:rsidRPr="00415910">
        <w:rPr>
          <w:rFonts w:ascii="Times New Roman" w:hAnsi="Times New Roman"/>
          <w:color w:val="C00000"/>
          <w:sz w:val="24"/>
          <w:szCs w:val="24"/>
        </w:rPr>
        <w:t>a</w:t>
      </w:r>
      <w:r w:rsidR="009B10CD" w:rsidRPr="00415910">
        <w:rPr>
          <w:rFonts w:ascii="Times New Roman" w:hAnsi="Times New Roman"/>
          <w:color w:val="C00000"/>
          <w:sz w:val="24"/>
          <w:szCs w:val="24"/>
        </w:rPr>
        <w:t xml:space="preserve"> given input which is the activation function compares the thresholds the input value neuron's will be activated if the value of the threshold is much greater then the value likely to be.</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358801</wp:posOffset>
            </wp:positionV>
            <wp:extent cx="3086100" cy="2400300"/>
            <wp:effectExtent l="0" t="0" r="0" b="0"/>
            <wp:wrapThrough wrapText="bothSides" distL="152400" distR="152400">
              <wp:wrapPolygon edited="1">
                <wp:start x="0" y="0"/>
                <wp:lineTo x="21600" y="0"/>
                <wp:lineTo x="21600" y="21600"/>
                <wp:lineTo x="0" y="21600"/>
                <wp:lineTo x="0" y="0"/>
              </wp:wrapPolygon>
            </wp:wrapThrough>
            <wp:docPr id="1073741827" name="officeArt object" descr="Screenshot 2023-07-21 at 1.12.31 PM.png"/>
            <wp:cNvGraphicFramePr/>
            <a:graphic xmlns:a="http://schemas.openxmlformats.org/drawingml/2006/main">
              <a:graphicData uri="http://schemas.openxmlformats.org/drawingml/2006/picture">
                <pic:pic xmlns:pic="http://schemas.openxmlformats.org/drawingml/2006/picture">
                  <pic:nvPicPr>
                    <pic:cNvPr id="1073741827" name="Screenshot 2023-07-21 at 1.12.31 PM.png" descr="Screenshot 2023-07-21 at 1.12.31 PM.png"/>
                    <pic:cNvPicPr>
                      <a:picLocks noChangeAspect="1"/>
                    </pic:cNvPicPr>
                  </pic:nvPicPr>
                  <pic:blipFill>
                    <a:blip r:embed="rId10">
                      <a:extLst/>
                    </a:blip>
                    <a:stretch>
                      <a:fillRect/>
                    </a:stretch>
                  </pic:blipFill>
                  <pic:spPr>
                    <a:xfrm>
                      <a:off x="0" y="0"/>
                      <a:ext cx="3086100" cy="240030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lang w:val="en-IN"/>
        </w:rPr>
        <w:drawing>
          <wp:anchor distT="152400" distB="152400" distL="152400" distR="152400" simplePos="0" relativeHeight="251675648" behindDoc="0" locked="0" layoutInCell="1" allowOverlap="1">
            <wp:simplePos x="0" y="0"/>
            <wp:positionH relativeFrom="margin">
              <wp:posOffset>3360815</wp:posOffset>
            </wp:positionH>
            <wp:positionV relativeFrom="line">
              <wp:posOffset>358801</wp:posOffset>
            </wp:positionV>
            <wp:extent cx="3148258" cy="2219462"/>
            <wp:effectExtent l="0" t="0" r="0" b="0"/>
            <wp:wrapThrough wrapText="bothSides" distL="152400" distR="152400">
              <wp:wrapPolygon edited="1">
                <wp:start x="0" y="0"/>
                <wp:lineTo x="21600" y="0"/>
                <wp:lineTo x="21600" y="21600"/>
                <wp:lineTo x="0" y="21600"/>
                <wp:lineTo x="0" y="0"/>
              </wp:wrapPolygon>
            </wp:wrapThrough>
            <wp:docPr id="1073741828" name="officeArt object" descr="Screenshot 2023-07-21 at 1.11.45 PM.png"/>
            <wp:cNvGraphicFramePr/>
            <a:graphic xmlns:a="http://schemas.openxmlformats.org/drawingml/2006/main">
              <a:graphicData uri="http://schemas.openxmlformats.org/drawingml/2006/picture">
                <pic:pic xmlns:pic="http://schemas.openxmlformats.org/drawingml/2006/picture">
                  <pic:nvPicPr>
                    <pic:cNvPr id="1073741828" name="Screenshot 2023-07-21 at 1.11.45 PM.png" descr="Screenshot 2023-07-21 at 1.11.45 PM.png"/>
                    <pic:cNvPicPr>
                      <a:picLocks noChangeAspect="1"/>
                    </pic:cNvPicPr>
                  </pic:nvPicPr>
                  <pic:blipFill>
                    <a:blip r:embed="rId11">
                      <a:extLst/>
                    </a:blip>
                    <a:stretch>
                      <a:fillRect/>
                    </a:stretch>
                  </pic:blipFill>
                  <pic:spPr>
                    <a:xfrm>
                      <a:off x="0" y="0"/>
                      <a:ext cx="3148258" cy="2219462"/>
                    </a:xfrm>
                    <a:prstGeom prst="rect">
                      <a:avLst/>
                    </a:prstGeom>
                    <a:ln w="12700" cap="flat">
                      <a:noFill/>
                      <a:miter lim="400000"/>
                    </a:ln>
                    <a:effectLst/>
                  </pic:spPr>
                </pic:pic>
              </a:graphicData>
            </a:graphic>
          </wp:anchor>
        </w:drawing>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de-DE"/>
        </w:rPr>
        <w:t xml:space="preserve">        Figure3:RELU activation</w:t>
      </w:r>
      <w:r>
        <w:rPr>
          <w:rFonts w:ascii="Times New Roman" w:hAnsi="Times New Roman"/>
          <w:sz w:val="24"/>
          <w:szCs w:val="24"/>
          <w:lang w:val="de-DE"/>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Figure5:Preceptron function</w:t>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anchor distT="152400" distB="152400" distL="152400" distR="152400" simplePos="0" relativeHeight="251677696" behindDoc="0" locked="0" layoutInCell="1" allowOverlap="1">
            <wp:simplePos x="0" y="0"/>
            <wp:positionH relativeFrom="margin">
              <wp:posOffset>3487144</wp:posOffset>
            </wp:positionH>
            <wp:positionV relativeFrom="line">
              <wp:posOffset>306579</wp:posOffset>
            </wp:positionV>
            <wp:extent cx="2895600" cy="2400300"/>
            <wp:effectExtent l="0" t="0" r="0" b="0"/>
            <wp:wrapThrough wrapText="bothSides" distL="152400" distR="152400">
              <wp:wrapPolygon edited="1">
                <wp:start x="0" y="0"/>
                <wp:lineTo x="21600" y="0"/>
                <wp:lineTo x="21600" y="21600"/>
                <wp:lineTo x="0" y="21600"/>
                <wp:lineTo x="0" y="0"/>
              </wp:wrapPolygon>
            </wp:wrapThrough>
            <wp:docPr id="1073741829" name="officeArt object" descr="Screenshot 2023-07-21 at 1.12.15 PM.png"/>
            <wp:cNvGraphicFramePr/>
            <a:graphic xmlns:a="http://schemas.openxmlformats.org/drawingml/2006/main">
              <a:graphicData uri="http://schemas.openxmlformats.org/drawingml/2006/picture">
                <pic:pic xmlns:pic="http://schemas.openxmlformats.org/drawingml/2006/picture">
                  <pic:nvPicPr>
                    <pic:cNvPr id="1073741829" name="Screenshot 2023-07-21 at 1.12.15 PM.png" descr="Screenshot 2023-07-21 at 1.12.15 PM.png"/>
                    <pic:cNvPicPr>
                      <a:picLocks noChangeAspect="1"/>
                    </pic:cNvPicPr>
                  </pic:nvPicPr>
                  <pic:blipFill>
                    <a:blip r:embed="rId12">
                      <a:extLst/>
                    </a:blip>
                    <a:stretch>
                      <a:fillRect/>
                    </a:stretch>
                  </pic:blipFill>
                  <pic:spPr>
                    <a:xfrm>
                      <a:off x="0" y="0"/>
                      <a:ext cx="2895600" cy="2400300"/>
                    </a:xfrm>
                    <a:prstGeom prst="rect">
                      <a:avLst/>
                    </a:prstGeom>
                    <a:ln w="12700" cap="flat">
                      <a:noFill/>
                      <a:miter lim="400000"/>
                    </a:ln>
                    <a:effectLst/>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IN"/>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306579</wp:posOffset>
            </wp:positionV>
            <wp:extent cx="2882900" cy="2222500"/>
            <wp:effectExtent l="0" t="0" r="0" b="0"/>
            <wp:wrapThrough wrapText="bothSides" distL="152400" distR="152400">
              <wp:wrapPolygon edited="1">
                <wp:start x="0" y="0"/>
                <wp:lineTo x="21600" y="0"/>
                <wp:lineTo x="21600" y="21600"/>
                <wp:lineTo x="0" y="21600"/>
                <wp:lineTo x="0" y="0"/>
              </wp:wrapPolygon>
            </wp:wrapThrough>
            <wp:docPr id="1073741830" name="officeArt object" descr="Screenshot 2023-07-21 at 1.12.05 PM.png"/>
            <wp:cNvGraphicFramePr/>
            <a:graphic xmlns:a="http://schemas.openxmlformats.org/drawingml/2006/main">
              <a:graphicData uri="http://schemas.openxmlformats.org/drawingml/2006/picture">
                <pic:pic xmlns:pic="http://schemas.openxmlformats.org/drawingml/2006/picture">
                  <pic:nvPicPr>
                    <pic:cNvPr id="1073741830" name="Screenshot 2023-07-21 at 1.12.05 PM.png" descr="Screenshot 2023-07-21 at 1.12.05 PM.png"/>
                    <pic:cNvPicPr>
                      <a:picLocks noChangeAspect="1"/>
                    </pic:cNvPicPr>
                  </pic:nvPicPr>
                  <pic:blipFill>
                    <a:blip r:embed="rId13">
                      <a:extLst/>
                    </a:blip>
                    <a:stretch>
                      <a:fillRect/>
                    </a:stretch>
                  </pic:blipFill>
                  <pic:spPr>
                    <a:xfrm>
                      <a:off x="0" y="0"/>
                      <a:ext cx="2882900" cy="2222500"/>
                    </a:xfrm>
                    <a:prstGeom prst="rect">
                      <a:avLst/>
                    </a:prstGeom>
                    <a:ln w="12700" cap="flat">
                      <a:noFill/>
                      <a:miter lim="400000"/>
                    </a:ln>
                    <a:effectLst/>
                  </pic:spPr>
                </pic:pic>
              </a:graphicData>
            </a:graphic>
          </wp:anchor>
        </w:drawing>
      </w:r>
      <w:r>
        <w:rPr>
          <w:rFonts w:ascii="Times New Roman" w:eastAsia="Times New Roman" w:hAnsi="Times New Roman" w:cs="Times New Roman"/>
          <w:sz w:val="24"/>
          <w:szCs w:val="24"/>
        </w:rPr>
        <w:tab/>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Figure4:softmax function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Figure6:tanh function</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Some example of the activation functions are:</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Perceptron function (shown in figure 3)</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Softmax function (shown in figure 4)</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Relu function (shown in figure 3)</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Tanh function (shown in figure 6)</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t>POOLING LAYER</w:t>
      </w:r>
    </w:p>
    <w:p w:rsidR="00C159D5" w:rsidRDefault="005F7B9F">
      <w:pPr>
        <w:pStyle w:val="Body"/>
        <w:jc w:val="both"/>
        <w:rPr>
          <w:rFonts w:ascii="Times New Roman" w:eastAsia="Times New Roman" w:hAnsi="Times New Roman" w:cs="Times New Roman"/>
          <w:sz w:val="24"/>
          <w:szCs w:val="24"/>
        </w:rPr>
      </w:pPr>
      <w:r w:rsidRPr="005F7B9F">
        <w:rPr>
          <w:rFonts w:ascii="Times New Roman" w:eastAsia="Times New Roman" w:hAnsi="Times New Roman" w:cs="Times New Roman"/>
          <w:sz w:val="24"/>
          <w:szCs w:val="24"/>
        </w:rPr>
        <w:pict>
          <v:rect id="_x0000_s1026" style="position:absolute;left:0;text-align:left;margin-left:-16.9pt;margin-top:22.5pt;width:100pt;height:100pt;z-index:251661312;visibility:visible;mso-wrap-distance-left:12pt;mso-wrap-distance-top:12pt;mso-wrap-distance-right:12pt;mso-wrap-distance-bottom:12pt;mso-position-horizontal-relative:margin;mso-position-vertical-relative:line" wrapcoords="-325 -162 -325 21600 21925 21600 21925 -162 -325 -162" fillcolor="#00a1ff" strokeweight="2pt">
            <v:stroke miterlimit="4"/>
            <w10:wrap type="through" anchorx="margin"/>
          </v:rect>
        </w:pict>
      </w:r>
      <w:r w:rsidRPr="005F7B9F">
        <w:rPr>
          <w:rFonts w:ascii="Times New Roman" w:eastAsia="Times New Roman" w:hAnsi="Times New Roman" w:cs="Times New Roman"/>
          <w:sz w:val="24"/>
          <w:szCs w:val="24"/>
        </w:rPr>
        <w:pict>
          <v:rect id="_x0000_s1027" style="position:absolute;left:0;text-align:left;margin-left:348.8pt;margin-top:22.5pt;width:100pt;height:100pt;z-index:251667456;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p>
    <w:p w:rsidR="00C159D5" w:rsidRDefault="005F7B9F">
      <w:pPr>
        <w:pStyle w:val="Body"/>
        <w:jc w:val="both"/>
        <w:rPr>
          <w:rFonts w:ascii="Times New Roman" w:eastAsia="Times New Roman" w:hAnsi="Times New Roman" w:cs="Times New Roman"/>
          <w:sz w:val="24"/>
          <w:szCs w:val="24"/>
        </w:rPr>
      </w:pPr>
      <w:r w:rsidRPr="005F7B9F">
        <w:rPr>
          <w:rFonts w:ascii="Times New Roman" w:eastAsia="Times New Roman" w:hAnsi="Times New Roman" w:cs="Times New Roman"/>
          <w:sz w:val="24"/>
          <w:szCs w:val="24"/>
        </w:rPr>
        <w:pict>
          <v:rect id="_x0000_s1028" style="position:absolute;left:0;text-align:left;margin-left:358.8pt;margin-top:17.5pt;width:100pt;height:100pt;z-index:251668480;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r w:rsidRPr="005F7B9F">
        <w:rPr>
          <w:rFonts w:ascii="Times New Roman" w:eastAsia="Times New Roman" w:hAnsi="Times New Roman" w:cs="Times New Roman"/>
          <w:sz w:val="24"/>
          <w:szCs w:val="24"/>
        </w:rPr>
        <w:pict>
          <v:rect id="_x0000_s1029" style="position:absolute;left:0;text-align:left;margin-left:171pt;margin-top:26.1pt;width:100pt;height:100pt;z-index:251665408;visibility:visible;mso-wrap-distance-left:12pt;mso-wrap-distance-top:12pt;mso-wrap-distance-right:12pt;mso-wrap-distance-bottom:12pt;mso-position-horizontal-relative:margin;mso-position-vertical-relative:line" wrapcoords="-325 -162 -325 21600 21925 21600 21925 -162 -325 -162" fillcolor="#ff42a1" strokeweight="2pt">
            <v:stroke miterlimit="4"/>
            <v:textbox>
              <w:txbxContent>
                <w:p w:rsidR="009B10CD" w:rsidRDefault="009B10CD">
                  <w:pPr>
                    <w:pStyle w:val="Label"/>
                  </w:pPr>
                  <w:r>
                    <w:t>Convolution Layer</w:t>
                  </w:r>
                </w:p>
                <w:p w:rsidR="009B10CD" w:rsidRDefault="009B10CD">
                  <w:pPr>
                    <w:pStyle w:val="Label"/>
                  </w:pPr>
                  <w:r>
                    <w:t>(5*5)</w:t>
                  </w:r>
                </w:p>
              </w:txbxContent>
            </v:textbox>
            <w10:wrap type="through" anchorx="margin"/>
          </v:rect>
        </w:pict>
      </w:r>
      <w:r w:rsidRPr="005F7B9F">
        <w:rPr>
          <w:rFonts w:ascii="Times New Roman" w:eastAsia="Times New Roman" w:hAnsi="Times New Roman" w:cs="Times New Roman"/>
          <w:sz w:val="24"/>
          <w:szCs w:val="24"/>
        </w:rPr>
        <w:pict>
          <v:rect id="_x0000_s1030" style="position:absolute;left:0;text-align:left;margin-left:368.8pt;margin-top:27.5pt;width:100pt;height:100pt;z-index:251669504;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r w:rsidRPr="005F7B9F">
        <w:rPr>
          <w:rFonts w:ascii="Times New Roman" w:eastAsia="Times New Roman" w:hAnsi="Times New Roman" w:cs="Times New Roman"/>
          <w:sz w:val="24"/>
          <w:szCs w:val="24"/>
        </w:rPr>
        <w:pict>
          <v:rect id="_x0000_s1031" style="position:absolute;left:0;text-align:left;margin-left:-6.9pt;margin-top:17.5pt;width:100pt;height:100pt;z-index:251662336;visibility:visible;mso-wrap-distance-left:12pt;mso-wrap-distance-top:12pt;mso-wrap-distance-right:12pt;mso-wrap-distance-bottom:12pt;mso-position-horizontal-relative:margin;mso-position-vertical-relative:line" wrapcoords="-325 -162 -325 21600 21925 21600 21925 -162 -325 -162" fillcolor="#60d937" strokeweight="2pt">
            <v:stroke miterlimit="4"/>
            <w10:wrap type="through" anchorx="margin"/>
          </v:rect>
        </w:pict>
      </w:r>
      <w:r w:rsidRPr="005F7B9F">
        <w:rPr>
          <w:rFonts w:ascii="Times New Roman" w:eastAsia="Times New Roman" w:hAnsi="Times New Roman" w:cs="Times New Roman"/>
          <w:sz w:val="24"/>
          <w:szCs w:val="24"/>
        </w:rPr>
        <w:pict>
          <v:rect id="_x0000_s1032" style="position:absolute;left:0;text-align:left;margin-left:3.1pt;margin-top:27.5pt;width:100pt;height:100pt;z-index:251663360;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p>
    <w:p w:rsidR="00C159D5" w:rsidRDefault="005F7B9F">
      <w:pPr>
        <w:pStyle w:val="Body"/>
        <w:jc w:val="both"/>
        <w:rPr>
          <w:rFonts w:ascii="Times New Roman" w:eastAsia="Times New Roman" w:hAnsi="Times New Roman" w:cs="Times New Roman"/>
          <w:sz w:val="24"/>
          <w:szCs w:val="24"/>
        </w:rPr>
      </w:pPr>
      <w:r w:rsidRPr="005F7B9F">
        <w:rPr>
          <w:rFonts w:ascii="Times New Roman" w:eastAsia="Times New Roman" w:hAnsi="Times New Roman" w:cs="Times New Roman"/>
          <w:sz w:val="24"/>
          <w:szCs w:val="24"/>
        </w:rPr>
        <w:pict>
          <v:rect id="_x0000_s1033" style="position:absolute;left:0;text-align:left;margin-left:388.3pt;margin-top:29.7pt;width:100pt;height:100pt;z-index:251671552;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r w:rsidRPr="005F7B9F">
        <w:rPr>
          <w:rFonts w:ascii="Times New Roman" w:eastAsia="Times New Roman" w:hAnsi="Times New Roman" w:cs="Times New Roman"/>
          <w:sz w:val="24"/>
          <w:szCs w:val="24"/>
        </w:rPr>
        <w:pict>
          <v:rect id="_x0000_s1034" style="position:absolute;left:0;text-align:left;margin-left:378.8pt;margin-top:22.5pt;width:100pt;height:100pt;z-index:251670528;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(28*28*3)</w:t>
                  </w:r>
                </w:p>
              </w:txbxContent>
            </v:textbox>
            <w10:wrap type="through" anchorx="margin"/>
          </v:rect>
        </w:pict>
      </w:r>
    </w:p>
    <w:p w:rsidR="00C159D5" w:rsidRDefault="00C159D5">
      <w:pPr>
        <w:pStyle w:val="Body"/>
        <w:jc w:val="both"/>
        <w:rPr>
          <w:rFonts w:ascii="Times New Roman" w:eastAsia="Times New Roman" w:hAnsi="Times New Roman" w:cs="Times New Roman"/>
          <w:sz w:val="24"/>
          <w:szCs w:val="24"/>
        </w:rPr>
      </w:pPr>
    </w:p>
    <w:p w:rsidR="00C159D5" w:rsidRDefault="005F7B9F">
      <w:pPr>
        <w:pStyle w:val="Body"/>
        <w:jc w:val="both"/>
        <w:rPr>
          <w:rFonts w:ascii="Times New Roman" w:eastAsia="Times New Roman" w:hAnsi="Times New Roman" w:cs="Times New Roman"/>
          <w:sz w:val="24"/>
          <w:szCs w:val="24"/>
        </w:rPr>
      </w:pPr>
      <w:r w:rsidRPr="005F7B9F">
        <w:rPr>
          <w:rFonts w:ascii="Times New Roman" w:eastAsia="Times New Roman" w:hAnsi="Times New Roman" w:cs="Times New Roman"/>
          <w:sz w:val="24"/>
          <w:szCs w:val="24"/>
        </w:rPr>
        <w:pict>
          <v:line id="_x0000_s1035" style="position:absolute;left:0;text-align:left;z-index:251666432;visibility:visible;mso-wrap-distance-left:12pt;mso-wrap-distance-top:12pt;mso-wrap-distance-right:12pt;mso-wrap-distance-bottom:12pt;mso-position-horizontal-relative:margin;mso-position-vertical-relative:line" from="273pt,22.9pt" to="338.2pt,22.9pt" wrapcoords="79 3 1 5 1 8 79 10 83 10 88 9 88 6 83 3 79 3" strokeweight="2pt">
            <v:stroke endarrow="block" miterlimit="4" joinstyle="miter"/>
            <w10:wrap type="through" anchorx="margin"/>
          </v:line>
        </w:pict>
      </w:r>
      <w:r w:rsidRPr="005F7B9F">
        <w:rPr>
          <w:rFonts w:ascii="Times New Roman" w:eastAsia="Times New Roman" w:hAnsi="Times New Roman" w:cs="Times New Roman"/>
          <w:sz w:val="24"/>
          <w:szCs w:val="24"/>
        </w:rPr>
        <w:pict>
          <v:line id="_x0000_s1036" style="position:absolute;left:0;text-align:left;z-index:251664384;visibility:visible;mso-wrap-distance-left:12pt;mso-wrap-distance-top:12pt;mso-wrap-distance-right:12pt;mso-wrap-distance-bottom:12pt;mso-position-horizontal-relative:margin;mso-position-vertical-relative:line" from="105.8pt,26.3pt" to="171pt,26.3pt" wrapcoords="79 3 1 5 1 8 79 10 83 10 88 9 88 6 83 3 79 3" strokeweight="2pt">
            <v:stroke endarrow="block" miterlimit="4" joinstyle="miter"/>
            <w10:wrap type="through" anchorx="margin"/>
          </v:line>
        </w:pict>
      </w:r>
      <w:r w:rsidRPr="005F7B9F">
        <w:rPr>
          <w:rFonts w:ascii="Times New Roman" w:eastAsia="Times New Roman" w:hAnsi="Times New Roman" w:cs="Times New Roman"/>
          <w:sz w:val="24"/>
          <w:szCs w:val="24"/>
        </w:rPr>
        <w:pict>
          <v:rect id="_x0000_s1037" style="position:absolute;left:0;text-align:left;margin-left:398.8pt;margin-top:12.5pt;width:100pt;height:100pt;z-index:251672576;visibility:visible;mso-wrap-distance-left:12pt;mso-wrap-distance-top:12pt;mso-wrap-distance-right:12pt;mso-wrap-distance-bottom:12pt;mso-position-horizontal-relative:margin;mso-position-vertical-relative:line" wrapcoords="-325 -162 -325 21600 21925 21600 21925 -162 -325 -162" fillcolor="#ed220d" strokeweight="2pt">
            <v:stroke miterlimit="4"/>
            <v:textbox>
              <w:txbxContent>
                <w:p w:rsidR="009B10CD" w:rsidRDefault="009B10CD">
                  <w:pPr>
                    <w:pStyle w:val="Body"/>
                    <w:jc w:val="both"/>
                    <w:rPr>
                      <w:rFonts w:ascii="Times New Roman" w:eastAsia="Times New Roman" w:hAnsi="Times New Roman" w:cs="Times New Roman"/>
                      <w:sz w:val="24"/>
                      <w:szCs w:val="24"/>
                    </w:rPr>
                  </w:pPr>
                  <w:r>
                    <w:rPr>
                      <w:rFonts w:ascii="Times New Roman" w:hAnsi="Times New Roman"/>
                      <w:sz w:val="24"/>
                      <w:szCs w:val="24"/>
                      <w:lang w:val="de-DE"/>
                    </w:rPr>
                    <w:t>IMAGE</w:t>
                  </w:r>
                </w:p>
                <w:p w:rsidR="009B10CD" w:rsidRDefault="009B10CD">
                  <w:pPr>
                    <w:pStyle w:val="Body"/>
                    <w:jc w:val="both"/>
                  </w:pPr>
                  <w:r>
                    <w:rPr>
                      <w:rFonts w:ascii="Times New Roman" w:hAnsi="Times New Roman"/>
                      <w:sz w:val="24"/>
                      <w:szCs w:val="24"/>
                    </w:rPr>
                    <w:t xml:space="preserve">      (24*24*n)</w:t>
                  </w:r>
                </w:p>
              </w:txbxContent>
            </v:textbox>
            <w10:wrap type="through" anchorx="margin"/>
          </v:rect>
        </w:pict>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Figure7:Pooling layer representation</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Pooling layer:</w:t>
      </w:r>
      <w:r w:rsidR="00415910">
        <w:rPr>
          <w:rFonts w:ascii="Times New Roman" w:hAnsi="Times New Roman"/>
          <w:sz w:val="24"/>
          <w:szCs w:val="24"/>
        </w:rPr>
        <w:t xml:space="preserve"> </w:t>
      </w:r>
      <w:r>
        <w:rPr>
          <w:rFonts w:ascii="Times New Roman" w:hAnsi="Times New Roman"/>
          <w:sz w:val="24"/>
          <w:szCs w:val="24"/>
        </w:rPr>
        <w:t>In this section of the CNN, the pooling layer (as depicted in Figure 7) plays a role in reducing the dimensions of the images. This reduction in size helps increase the number of layers in the network, making computations more efficient. Additionally, this process helps</w:t>
      </w:r>
      <w:r w:rsidR="00415910">
        <w:rPr>
          <w:rFonts w:ascii="Times New Roman" w:hAnsi="Times New Roman"/>
          <w:sz w:val="24"/>
          <w:szCs w:val="24"/>
        </w:rPr>
        <w:t xml:space="preserve"> to</w:t>
      </w:r>
      <w:r>
        <w:rPr>
          <w:rFonts w:ascii="Times New Roman" w:hAnsi="Times New Roman"/>
          <w:sz w:val="24"/>
          <w:szCs w:val="24"/>
        </w:rPr>
        <w:t xml:space="preserve"> prevent </w:t>
      </w:r>
      <w:r w:rsidR="00415910">
        <w:rPr>
          <w:rFonts w:ascii="Times New Roman" w:hAnsi="Times New Roman"/>
          <w:sz w:val="24"/>
          <w:szCs w:val="24"/>
        </w:rPr>
        <w:t>over fitting</w:t>
      </w:r>
      <w:r>
        <w:rPr>
          <w:rFonts w:ascii="Times New Roman" w:hAnsi="Times New Roman"/>
          <w:sz w:val="24"/>
          <w:szCs w:val="24"/>
        </w:rPr>
        <w:t xml:space="preserve"> during the training phase. Pooling helps retain essential information while discarding less relevant details, leading to a more streamlined and effective model that </w:t>
      </w:r>
      <w:r w:rsidR="00415910">
        <w:rPr>
          <w:rFonts w:ascii="Times New Roman" w:hAnsi="Times New Roman"/>
          <w:sz w:val="24"/>
          <w:szCs w:val="24"/>
        </w:rPr>
        <w:t>generalizes</w:t>
      </w:r>
      <w:r>
        <w:rPr>
          <w:rFonts w:ascii="Times New Roman" w:hAnsi="Times New Roman"/>
          <w:sz w:val="24"/>
          <w:szCs w:val="24"/>
        </w:rPr>
        <w:t xml:space="preserve"> well to new data.</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4"/>
          <w:szCs w:val="24"/>
        </w:rPr>
      </w:pPr>
      <w:r>
        <w:rPr>
          <w:rFonts w:ascii="Times New Roman" w:hAnsi="Times New Roman"/>
          <w:b/>
          <w:bCs/>
          <w:sz w:val="24"/>
          <w:szCs w:val="24"/>
        </w:rPr>
        <w:t>FLATTENING</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pooled layer is going to be covered into a single array of data before feeding it into a neural network or the fully connected layer</w:t>
      </w:r>
      <w:r w:rsidR="00415910">
        <w:rPr>
          <w:rFonts w:ascii="Times New Roman" w:hAnsi="Times New Roman"/>
          <w:sz w:val="24"/>
          <w:szCs w:val="24"/>
        </w:rPr>
        <w:t>,</w:t>
      </w:r>
      <w:r>
        <w:rPr>
          <w:rFonts w:ascii="Times New Roman" w:hAnsi="Times New Roman"/>
          <w:sz w:val="24"/>
          <w:szCs w:val="24"/>
        </w:rPr>
        <w:t xml:space="preserve"> so they can be </w:t>
      </w:r>
      <w:r w:rsidR="00415910">
        <w:rPr>
          <w:rFonts w:ascii="Times New Roman" w:hAnsi="Times New Roman"/>
          <w:sz w:val="24"/>
          <w:szCs w:val="24"/>
        </w:rPr>
        <w:t>utilized</w:t>
      </w:r>
      <w:r>
        <w:rPr>
          <w:rFonts w:ascii="Times New Roman" w:hAnsi="Times New Roman"/>
          <w:sz w:val="24"/>
          <w:szCs w:val="24"/>
        </w:rPr>
        <w:t xml:space="preserve"> for final classification or regression work.</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pPr>
      <w:r>
        <w:rPr>
          <w:rFonts w:ascii="Arial Unicode MS" w:hAnsi="Arial Unicode MS"/>
          <w:sz w:val="24"/>
          <w:szCs w:val="24"/>
        </w:rPr>
        <w:br w:type="page"/>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t>FULLY CONNECTED LAYER</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anchor distT="152400" distB="152400" distL="152400" distR="152400" simplePos="0" relativeHeight="251673600" behindDoc="0" locked="0" layoutInCell="1" allowOverlap="1">
            <wp:simplePos x="0" y="0"/>
            <wp:positionH relativeFrom="margin">
              <wp:posOffset>-24302</wp:posOffset>
            </wp:positionH>
            <wp:positionV relativeFrom="line">
              <wp:posOffset>341351</wp:posOffset>
            </wp:positionV>
            <wp:extent cx="6138009" cy="4388677"/>
            <wp:effectExtent l="0" t="0" r="0" b="0"/>
            <wp:wrapThrough wrapText="bothSides" distL="152400" distR="152400">
              <wp:wrapPolygon edited="1">
                <wp:start x="0" y="0"/>
                <wp:lineTo x="0" y="21600"/>
                <wp:lineTo x="21600" y="21600"/>
                <wp:lineTo x="21600" y="0"/>
                <wp:lineTo x="0" y="0"/>
              </wp:wrapPolygon>
            </wp:wrapThrough>
            <wp:docPr id="1073741843" name="officeArt object" descr="Screenshot 2023-07-21 at 8.20.30 AM.png"/>
            <wp:cNvGraphicFramePr/>
            <a:graphic xmlns:a="http://schemas.openxmlformats.org/drawingml/2006/main">
              <a:graphicData uri="http://schemas.openxmlformats.org/drawingml/2006/picture">
                <pic:pic xmlns:pic="http://schemas.openxmlformats.org/drawingml/2006/picture">
                  <pic:nvPicPr>
                    <pic:cNvPr id="1073741843" name="Screenshot 2023-07-21 at 8.20.30 AM.png" descr="Screenshot 2023-07-21 at 8.20.30 AM.png"/>
                    <pic:cNvPicPr>
                      <a:picLocks noChangeAspect="1"/>
                    </pic:cNvPicPr>
                  </pic:nvPicPr>
                  <pic:blipFill>
                    <a:blip r:embed="rId14">
                      <a:extLst/>
                    </a:blip>
                    <a:srcRect/>
                    <a:stretch>
                      <a:fillRect/>
                    </a:stretch>
                  </pic:blipFill>
                  <pic:spPr>
                    <a:xfrm>
                      <a:off x="0" y="0"/>
                      <a:ext cx="6138009" cy="4388677"/>
                    </a:xfrm>
                    <a:prstGeom prst="rect">
                      <a:avLst/>
                    </a:prstGeom>
                    <a:ln w="12700" cap="flat">
                      <a:noFill/>
                      <a:miter lim="400000"/>
                    </a:ln>
                    <a:effectLst/>
                  </pic:spPr>
                </pic:pic>
              </a:graphicData>
            </a:graphic>
          </wp:anchor>
        </w:drawing>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Figure8:</w:t>
      </w:r>
      <w:r w:rsidR="004159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Representation fully connected layer</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fully connected layer is used to multiply the input with the weight matrix value and then the value is added to the basis vector value.</w:t>
      </w:r>
      <w:r w:rsidR="00415910">
        <w:rPr>
          <w:rFonts w:ascii="Times New Roman" w:hAnsi="Times New Roman"/>
          <w:sz w:val="24"/>
          <w:szCs w:val="24"/>
        </w:rPr>
        <w:t xml:space="preserve"> </w:t>
      </w:r>
      <w:r>
        <w:rPr>
          <w:rFonts w:ascii="Times New Roman" w:hAnsi="Times New Roman"/>
          <w:sz w:val="24"/>
          <w:szCs w:val="24"/>
        </w:rPr>
        <w:t>This is in</w:t>
      </w:r>
      <w:r w:rsidR="00415910">
        <w:rPr>
          <w:rFonts w:ascii="Times New Roman" w:hAnsi="Times New Roman"/>
          <w:sz w:val="24"/>
          <w:szCs w:val="24"/>
        </w:rPr>
        <w:t xml:space="preserve"> </w:t>
      </w:r>
      <w:r>
        <w:rPr>
          <w:rFonts w:ascii="Times New Roman" w:hAnsi="Times New Roman"/>
          <w:sz w:val="24"/>
          <w:szCs w:val="24"/>
        </w:rPr>
        <w:t>turn connected to multiple layers of similar neural network (as shown in figure 8).</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415910" w:rsidRDefault="00415910">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lastRenderedPageBreak/>
        <w:t>CNN MODELS USED: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Default"/>
        <w:numPr>
          <w:ilvl w:val="0"/>
          <w:numId w:val="5"/>
        </w:numPr>
        <w:spacing w:before="0" w:line="240" w:lineRule="auto"/>
        <w:rPr>
          <w:rFonts w:ascii="Times Roman" w:hAnsi="Times Roman"/>
          <w:lang w:val="it-IT"/>
        </w:rPr>
      </w:pPr>
      <w:r>
        <w:rPr>
          <w:rFonts w:ascii="Times Roman" w:hAnsi="Times Roman"/>
          <w:lang w:val="it-IT"/>
        </w:rPr>
        <w:t>Vgg16</w:t>
      </w:r>
    </w:p>
    <w:p w:rsidR="00C159D5" w:rsidRDefault="009B10CD">
      <w:pPr>
        <w:pStyle w:val="Default"/>
        <w:numPr>
          <w:ilvl w:val="0"/>
          <w:numId w:val="5"/>
        </w:numPr>
        <w:spacing w:before="0" w:line="240" w:lineRule="auto"/>
        <w:rPr>
          <w:rFonts w:ascii="Times Roman" w:hAnsi="Times Roman"/>
        </w:rPr>
      </w:pPr>
      <w:r>
        <w:rPr>
          <w:rFonts w:ascii="Times Roman" w:hAnsi="Times Roman"/>
        </w:rPr>
        <w:t>Vgg 19</w:t>
      </w:r>
    </w:p>
    <w:p w:rsidR="00C159D5" w:rsidRDefault="009B10CD">
      <w:pPr>
        <w:pStyle w:val="Default"/>
        <w:numPr>
          <w:ilvl w:val="0"/>
          <w:numId w:val="5"/>
        </w:numPr>
        <w:spacing w:before="0" w:line="240" w:lineRule="auto"/>
        <w:rPr>
          <w:rFonts w:ascii="Times Roman" w:hAnsi="Times Roman"/>
        </w:rPr>
      </w:pPr>
      <w:r>
        <w:rPr>
          <w:rFonts w:ascii="Times Roman" w:hAnsi="Times Roman"/>
        </w:rPr>
        <w:t xml:space="preserve">Resent </w:t>
      </w:r>
      <w:r>
        <w:rPr>
          <w:rFonts w:ascii="Times Roman" w:hAnsi="Times Roman"/>
          <w:lang w:val="en-US"/>
        </w:rPr>
        <w:t>18</w:t>
      </w:r>
    </w:p>
    <w:p w:rsidR="00C159D5" w:rsidRDefault="009B10CD">
      <w:pPr>
        <w:pStyle w:val="Default"/>
        <w:numPr>
          <w:ilvl w:val="0"/>
          <w:numId w:val="5"/>
        </w:numPr>
        <w:spacing w:before="0" w:line="240" w:lineRule="auto"/>
        <w:rPr>
          <w:rFonts w:ascii="Times Roman" w:hAnsi="Times Roman"/>
        </w:rPr>
      </w:pPr>
      <w:r>
        <w:rPr>
          <w:rFonts w:ascii="Times Roman" w:hAnsi="Times Roman"/>
        </w:rPr>
        <w:t>Resent 50</w:t>
      </w:r>
    </w:p>
    <w:p w:rsidR="00C159D5" w:rsidRDefault="009B10CD">
      <w:pPr>
        <w:pStyle w:val="Default"/>
        <w:numPr>
          <w:ilvl w:val="0"/>
          <w:numId w:val="5"/>
        </w:numPr>
        <w:spacing w:before="0" w:line="240" w:lineRule="auto"/>
        <w:rPr>
          <w:rFonts w:ascii="Times Roman" w:hAnsi="Times Roman"/>
          <w:lang w:val="fr-FR"/>
        </w:rPr>
      </w:pPr>
      <w:r>
        <w:rPr>
          <w:rFonts w:ascii="Times Roman" w:hAnsi="Times Roman"/>
          <w:lang w:val="fr-FR"/>
        </w:rPr>
        <w:t>Efficient net</w:t>
      </w:r>
    </w:p>
    <w:p w:rsidR="00C159D5" w:rsidRDefault="00C159D5">
      <w:pPr>
        <w:pStyle w:val="Default"/>
        <w:spacing w:before="0" w:line="240" w:lineRule="auto"/>
        <w:rPr>
          <w:rFonts w:ascii="Times Roman" w:eastAsia="Times Roman" w:hAnsi="Times Roman" w:cs="Times Roman"/>
        </w:rPr>
      </w:pPr>
    </w:p>
    <w:p w:rsidR="00C159D5" w:rsidRDefault="00C159D5">
      <w:pPr>
        <w:pStyle w:val="Default"/>
        <w:spacing w:before="0" w:line="240" w:lineRule="auto"/>
        <w:rPr>
          <w:rFonts w:ascii="Times Roman" w:eastAsia="Times Roman" w:hAnsi="Times Roman" w:cs="Times Roman"/>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32"/>
          <w:szCs w:val="32"/>
        </w:rPr>
      </w:pPr>
      <w:r>
        <w:rPr>
          <w:rFonts w:ascii="Times New Roman" w:hAnsi="Times New Roman"/>
          <w:b/>
          <w:bCs/>
          <w:sz w:val="32"/>
          <w:szCs w:val="32"/>
        </w:rPr>
        <w:t>VGG 16</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926"/>
        <w:gridCol w:w="1926"/>
        <w:gridCol w:w="1926"/>
        <w:gridCol w:w="1926"/>
        <w:gridCol w:w="1926"/>
      </w:tblGrid>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BLOCK</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LAYER(NAME)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LAYER(Type)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KERNEL</w:t>
            </w:r>
          </w:p>
          <w:p w:rsidR="00C159D5" w:rsidRDefault="009B10CD">
            <w:pPr>
              <w:pStyle w:val="TableStyle2"/>
            </w:pPr>
            <w:r>
              <w:rPr>
                <w:rFonts w:eastAsia="Arial Unicode MS" w:cs="Arial Unicode MS"/>
              </w:rPr>
              <w:t>SIZE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FILTERS</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1-1</w:t>
            </w:r>
          </w:p>
          <w:p w:rsidR="00C159D5" w:rsidRDefault="009B10CD">
            <w:pPr>
              <w:pStyle w:val="TableStyle2"/>
            </w:pPr>
            <w:r>
              <w:rPr>
                <w:rFonts w:eastAsia="Arial Unicode MS" w:cs="Arial Unicode MS"/>
              </w:rPr>
              <w:t>CONV 1-2</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C159D5">
            <w:pPr>
              <w:pStyle w:val="TableStyle2"/>
            </w:pP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64</w:t>
            </w:r>
          </w:p>
          <w:p w:rsidR="00C159D5" w:rsidRDefault="009B10CD">
            <w:pPr>
              <w:pStyle w:val="TableStyle2"/>
            </w:pPr>
            <w:r>
              <w:rPr>
                <w:rFonts w:eastAsia="Arial Unicode MS" w:cs="Arial Unicode MS"/>
              </w:rPr>
              <w:t>64</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2</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 2-1</w:t>
            </w:r>
          </w:p>
          <w:p w:rsidR="00C159D5" w:rsidRDefault="009B10CD">
            <w:pPr>
              <w:pStyle w:val="TableStyle2"/>
            </w:pPr>
            <w:r>
              <w:rPr>
                <w:rFonts w:eastAsia="Arial Unicode MS" w:cs="Arial Unicode MS"/>
              </w:rPr>
              <w:t>CONV 2-2</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 xml:space="preserve">  -</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128</w:t>
            </w:r>
          </w:p>
          <w:p w:rsidR="00C159D5" w:rsidRDefault="009B10CD">
            <w:pPr>
              <w:pStyle w:val="TableStyle2"/>
            </w:pPr>
            <w:r>
              <w:rPr>
                <w:rFonts w:eastAsia="Arial Unicode MS" w:cs="Arial Unicode MS"/>
              </w:rPr>
              <w:t>128</w:t>
            </w:r>
          </w:p>
          <w:p w:rsidR="00C159D5" w:rsidRDefault="009B10CD">
            <w:pPr>
              <w:pStyle w:val="TableStyle2"/>
            </w:pPr>
            <w:r>
              <w:rPr>
                <w:rFonts w:eastAsia="Arial Unicode MS" w:cs="Arial Unicode MS"/>
              </w:rPr>
              <w:t>-</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3-1</w:t>
            </w:r>
          </w:p>
          <w:p w:rsidR="00C159D5" w:rsidRDefault="009B10CD">
            <w:pPr>
              <w:pStyle w:val="TableStyle2"/>
            </w:pPr>
            <w:r>
              <w:rPr>
                <w:rFonts w:eastAsia="Arial Unicode MS" w:cs="Arial Unicode MS"/>
              </w:rPr>
              <w:t>CONV 3-2</w:t>
            </w:r>
          </w:p>
          <w:p w:rsidR="00C159D5" w:rsidRDefault="009B10CD">
            <w:pPr>
              <w:pStyle w:val="TableStyle2"/>
            </w:pPr>
            <w:r>
              <w:rPr>
                <w:rFonts w:eastAsia="Arial Unicode MS" w:cs="Arial Unicode MS"/>
              </w:rPr>
              <w:t>CONV 3-3</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 xml:space="preserve">  -</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4</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 4-1</w:t>
            </w:r>
          </w:p>
          <w:p w:rsidR="00C159D5" w:rsidRDefault="009B10CD">
            <w:pPr>
              <w:pStyle w:val="TableStyle2"/>
            </w:pPr>
            <w:r>
              <w:rPr>
                <w:rFonts w:eastAsia="Arial Unicode MS" w:cs="Arial Unicode MS"/>
              </w:rPr>
              <w:t>CONV 4-2</w:t>
            </w:r>
          </w:p>
          <w:p w:rsidR="00C159D5" w:rsidRDefault="009B10CD">
            <w:pPr>
              <w:pStyle w:val="TableStyle2"/>
            </w:pPr>
            <w:r>
              <w:rPr>
                <w:rFonts w:eastAsia="Arial Unicode MS" w:cs="Arial Unicode MS"/>
              </w:rPr>
              <w:t>CONV 4-3</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 xml:space="preserve">  -</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5</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5-1</w:t>
            </w:r>
          </w:p>
          <w:p w:rsidR="00C159D5" w:rsidRDefault="009B10CD">
            <w:pPr>
              <w:pStyle w:val="TableStyle2"/>
            </w:pPr>
            <w:r>
              <w:rPr>
                <w:rFonts w:eastAsia="Arial Unicode MS" w:cs="Arial Unicode MS"/>
              </w:rPr>
              <w:t>CONV 5-2</w:t>
            </w:r>
          </w:p>
          <w:p w:rsidR="00C159D5" w:rsidRDefault="009B10CD">
            <w:pPr>
              <w:pStyle w:val="TableStyle2"/>
            </w:pPr>
            <w:r>
              <w:rPr>
                <w:rFonts w:eastAsia="Arial Unicode MS" w:cs="Arial Unicode MS"/>
              </w:rPr>
              <w:t>CONV 5-3</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3*3</w:t>
            </w:r>
          </w:p>
          <w:p w:rsidR="00C159D5" w:rsidRDefault="009B10CD">
            <w:pPr>
              <w:pStyle w:val="TableStyle2"/>
            </w:pPr>
            <w:r>
              <w:rPr>
                <w:rFonts w:eastAsia="Arial Unicode MS" w:cs="Arial Unicode MS"/>
              </w:rPr>
              <w:t xml:space="preserve">  -</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 xml:space="preserve">                             6</w:t>
            </w:r>
          </w:p>
          <w:p w:rsidR="00C159D5" w:rsidRDefault="009B10CD">
            <w:pPr>
              <w:pStyle w:val="TableStyle2"/>
            </w:pPr>
            <w:r>
              <w:rPr>
                <w:rFonts w:eastAsia="Arial Unicode MS" w:cs="Arial Unicode MS"/>
              </w:rPr>
              <w:t xml:space="preserve">                             7</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FC6</w:t>
            </w:r>
          </w:p>
          <w:p w:rsidR="00C159D5" w:rsidRDefault="009B10CD">
            <w:pPr>
              <w:pStyle w:val="TableStyle2"/>
            </w:pPr>
            <w:r>
              <w:rPr>
                <w:rFonts w:eastAsia="Arial Unicode MS" w:cs="Arial Unicode MS"/>
              </w:rPr>
              <w:t>FC7</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DENSE</w:t>
            </w:r>
          </w:p>
          <w:p w:rsidR="00C159D5" w:rsidRDefault="009B10CD">
            <w:pPr>
              <w:pStyle w:val="TableStyle2"/>
            </w:pPr>
            <w:r>
              <w:rPr>
                <w:rFonts w:eastAsia="Arial Unicode MS" w:cs="Arial Unicode MS"/>
              </w:rPr>
              <w:t>DENSE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C159D5"/>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C159D5"/>
        </w:tc>
      </w:tr>
    </w:tbl>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Table1:VGG16 Model Summary</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lastRenderedPageBreak/>
        <w:t>Vgg 16</w:t>
      </w:r>
      <w:r>
        <w:rPr>
          <w:rFonts w:ascii="Times New Roman" w:hAnsi="Times New Roman"/>
          <w:sz w:val="24"/>
          <w:szCs w:val="24"/>
        </w:rPr>
        <w:t xml:space="preserve"> is a pre-trained architecture model which is used in CNN Deep learning work.</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model has just 16 layers (16 Convolution layers + 3 Maxpool layers )that has its own individual weights (as depicted in table1) it has less reliability on large number of hyper parameter changes.It’s considered as one of the best vision models developed.</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t>VGG19</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right"/>
        <w:rPr>
          <w:rFonts w:ascii="Times New Roman" w:eastAsia="Times New Roman" w:hAnsi="Times New Roman" w:cs="Times New Roman"/>
          <w:sz w:val="24"/>
          <w:szCs w:val="24"/>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926"/>
        <w:gridCol w:w="1926"/>
        <w:gridCol w:w="1926"/>
        <w:gridCol w:w="1926"/>
        <w:gridCol w:w="1926"/>
      </w:tblGrid>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BLOCK</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LAYER(NAME)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LAYER(Type)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Parameters</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FILTERS</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1-1</w:t>
            </w:r>
          </w:p>
          <w:p w:rsidR="00C159D5" w:rsidRDefault="009B10CD">
            <w:pPr>
              <w:pStyle w:val="TableStyle2"/>
            </w:pPr>
            <w:r>
              <w:rPr>
                <w:rFonts w:eastAsia="Arial Unicode MS" w:cs="Arial Unicode MS"/>
              </w:rPr>
              <w:t>CONV 1-2</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1.7K</w:t>
            </w:r>
          </w:p>
          <w:p w:rsidR="00C159D5" w:rsidRDefault="009B10CD">
            <w:pPr>
              <w:pStyle w:val="TableStyle2"/>
            </w:pPr>
            <w:r>
              <w:rPr>
                <w:rFonts w:eastAsia="Arial Unicode MS" w:cs="Arial Unicode MS"/>
              </w:rPr>
              <w:t>36K</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64</w:t>
            </w:r>
          </w:p>
          <w:p w:rsidR="00C159D5" w:rsidRDefault="009B10CD">
            <w:pPr>
              <w:pStyle w:val="TableStyle2"/>
            </w:pPr>
            <w:r>
              <w:rPr>
                <w:rFonts w:eastAsia="Arial Unicode MS" w:cs="Arial Unicode MS"/>
              </w:rPr>
              <w:t>64</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2</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 2-1</w:t>
            </w:r>
          </w:p>
          <w:p w:rsidR="00C159D5" w:rsidRDefault="009B10CD">
            <w:pPr>
              <w:pStyle w:val="TableStyle2"/>
            </w:pPr>
            <w:r>
              <w:rPr>
                <w:rFonts w:eastAsia="Arial Unicode MS" w:cs="Arial Unicode MS"/>
              </w:rPr>
              <w:t>CONV 2-2</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73K</w:t>
            </w:r>
          </w:p>
          <w:p w:rsidR="00C159D5" w:rsidRDefault="009B10CD">
            <w:pPr>
              <w:pStyle w:val="TableStyle2"/>
            </w:pPr>
            <w:r>
              <w:rPr>
                <w:rFonts w:eastAsia="Arial Unicode MS" w:cs="Arial Unicode MS"/>
              </w:rPr>
              <w:t>147K</w:t>
            </w:r>
          </w:p>
          <w:p w:rsidR="00C159D5" w:rsidRDefault="00C159D5">
            <w:pPr>
              <w:pStyle w:val="TableStyle2"/>
            </w:pP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128</w:t>
            </w:r>
          </w:p>
          <w:p w:rsidR="00C159D5" w:rsidRDefault="009B10CD">
            <w:pPr>
              <w:pStyle w:val="TableStyle2"/>
            </w:pPr>
            <w:r>
              <w:rPr>
                <w:rFonts w:eastAsia="Arial Unicode MS" w:cs="Arial Unicode MS"/>
              </w:rPr>
              <w:t>128</w:t>
            </w:r>
          </w:p>
          <w:p w:rsidR="00C159D5" w:rsidRDefault="009B10CD">
            <w:pPr>
              <w:pStyle w:val="TableStyle2"/>
            </w:pPr>
            <w:r>
              <w:rPr>
                <w:rFonts w:eastAsia="Arial Unicode MS" w:cs="Arial Unicode MS"/>
              </w:rPr>
              <w:t>-</w:t>
            </w:r>
          </w:p>
        </w:tc>
      </w:tr>
      <w:tr w:rsidR="00C159D5">
        <w:trPr>
          <w:trHeight w:val="1201"/>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3-1</w:t>
            </w:r>
          </w:p>
          <w:p w:rsidR="00C159D5" w:rsidRDefault="009B10CD">
            <w:pPr>
              <w:pStyle w:val="TableStyle2"/>
            </w:pPr>
            <w:r>
              <w:rPr>
                <w:rFonts w:eastAsia="Arial Unicode MS" w:cs="Arial Unicode MS"/>
              </w:rPr>
              <w:t>CONV 3-2</w:t>
            </w:r>
          </w:p>
          <w:p w:rsidR="00C159D5" w:rsidRDefault="009B10CD">
            <w:pPr>
              <w:pStyle w:val="TableStyle2"/>
            </w:pPr>
            <w:r>
              <w:rPr>
                <w:rFonts w:eastAsia="Arial Unicode MS" w:cs="Arial Unicode MS"/>
              </w:rPr>
              <w:t>CONV 3-3</w:t>
            </w:r>
          </w:p>
          <w:p w:rsidR="00C159D5" w:rsidRDefault="009B10CD">
            <w:pPr>
              <w:pStyle w:val="TableStyle2"/>
            </w:pPr>
            <w:r>
              <w:rPr>
                <w:rFonts w:eastAsia="Arial Unicode MS" w:cs="Arial Unicode MS"/>
              </w:rPr>
              <w:t>CONV 3-4</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300k</w:t>
            </w:r>
          </w:p>
          <w:p w:rsidR="00C159D5" w:rsidRDefault="009B10CD">
            <w:pPr>
              <w:pStyle w:val="TableStyle2"/>
            </w:pPr>
            <w:r>
              <w:rPr>
                <w:rFonts w:eastAsia="Arial Unicode MS" w:cs="Arial Unicode MS"/>
              </w:rPr>
              <w:t>600k</w:t>
            </w:r>
          </w:p>
          <w:p w:rsidR="00C159D5" w:rsidRDefault="009B10CD">
            <w:pPr>
              <w:pStyle w:val="TableStyle2"/>
            </w:pPr>
            <w:r>
              <w:rPr>
                <w:rFonts w:eastAsia="Arial Unicode MS" w:cs="Arial Unicode MS"/>
              </w:rPr>
              <w:t>600k</w:t>
            </w:r>
          </w:p>
          <w:p w:rsidR="00C159D5" w:rsidRDefault="009B10CD">
            <w:pPr>
              <w:pStyle w:val="TableStyle2"/>
            </w:pPr>
            <w:r>
              <w:rPr>
                <w:rFonts w:eastAsia="Arial Unicode MS" w:cs="Arial Unicode MS"/>
              </w:rPr>
              <w:t>600k</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256</w:t>
            </w:r>
          </w:p>
          <w:p w:rsidR="00C159D5" w:rsidRDefault="009B10CD">
            <w:pPr>
              <w:pStyle w:val="TableStyle2"/>
            </w:pPr>
            <w:r>
              <w:rPr>
                <w:rFonts w:eastAsia="Arial Unicode MS" w:cs="Arial Unicode MS"/>
              </w:rPr>
              <w:t>-</w:t>
            </w:r>
          </w:p>
        </w:tc>
      </w:tr>
      <w:tr w:rsidR="00C159D5">
        <w:trPr>
          <w:trHeight w:val="1201"/>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4</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 4-1</w:t>
            </w:r>
          </w:p>
          <w:p w:rsidR="00C159D5" w:rsidRDefault="009B10CD">
            <w:pPr>
              <w:pStyle w:val="TableStyle2"/>
            </w:pPr>
            <w:r>
              <w:rPr>
                <w:rFonts w:eastAsia="Arial Unicode MS" w:cs="Arial Unicode MS"/>
              </w:rPr>
              <w:t>CONV 4-2</w:t>
            </w:r>
          </w:p>
          <w:p w:rsidR="00C159D5" w:rsidRDefault="009B10CD">
            <w:pPr>
              <w:pStyle w:val="TableStyle2"/>
            </w:pPr>
            <w:r>
              <w:rPr>
                <w:rFonts w:eastAsia="Arial Unicode MS" w:cs="Arial Unicode MS"/>
              </w:rPr>
              <w:t>CONV 4-3</w:t>
            </w:r>
          </w:p>
          <w:p w:rsidR="00C159D5" w:rsidRDefault="009B10CD">
            <w:pPr>
              <w:pStyle w:val="TableStyle2"/>
            </w:pPr>
            <w:r>
              <w:rPr>
                <w:rFonts w:eastAsia="Arial Unicode MS" w:cs="Arial Unicode MS"/>
              </w:rPr>
              <w:t>CONV 4-4</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1.1M</w:t>
            </w:r>
          </w:p>
          <w:p w:rsidR="00C159D5" w:rsidRDefault="009B10CD">
            <w:pPr>
              <w:pStyle w:val="TableStyle2"/>
            </w:pPr>
            <w:r>
              <w:rPr>
                <w:rFonts w:eastAsia="Arial Unicode MS" w:cs="Arial Unicode MS"/>
              </w:rPr>
              <w:t>2.3M</w:t>
            </w:r>
          </w:p>
          <w:p w:rsidR="00C159D5" w:rsidRDefault="009B10CD">
            <w:pPr>
              <w:pStyle w:val="TableStyle2"/>
            </w:pPr>
            <w:r>
              <w:rPr>
                <w:rFonts w:eastAsia="Arial Unicode MS" w:cs="Arial Unicode MS"/>
              </w:rPr>
              <w:t>2.3M</w:t>
            </w:r>
          </w:p>
          <w:p w:rsidR="00C159D5" w:rsidRDefault="009B10CD">
            <w:pPr>
              <w:pStyle w:val="TableStyle2"/>
            </w:pPr>
            <w:r>
              <w:rPr>
                <w:rFonts w:eastAsia="Arial Unicode MS" w:cs="Arial Unicode MS"/>
              </w:rPr>
              <w:t>2.3M</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515</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w:t>
            </w:r>
          </w:p>
        </w:tc>
      </w:tr>
      <w:tr w:rsidR="00C159D5">
        <w:trPr>
          <w:trHeight w:val="1201"/>
        </w:trPr>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5</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5-1</w:t>
            </w:r>
          </w:p>
          <w:p w:rsidR="00C159D5" w:rsidRDefault="009B10CD">
            <w:pPr>
              <w:pStyle w:val="TableStyle2"/>
            </w:pPr>
            <w:r>
              <w:rPr>
                <w:rFonts w:eastAsia="Arial Unicode MS" w:cs="Arial Unicode MS"/>
              </w:rPr>
              <w:t>CONV 5-2</w:t>
            </w:r>
          </w:p>
          <w:p w:rsidR="00C159D5" w:rsidRDefault="009B10CD">
            <w:pPr>
              <w:pStyle w:val="TableStyle2"/>
            </w:pPr>
            <w:r>
              <w:rPr>
                <w:rFonts w:eastAsia="Arial Unicode MS" w:cs="Arial Unicode MS"/>
              </w:rPr>
              <w:t>CONV 5-3</w:t>
            </w:r>
          </w:p>
          <w:p w:rsidR="00C159D5" w:rsidRDefault="009B10CD">
            <w:pPr>
              <w:pStyle w:val="TableStyle2"/>
            </w:pPr>
            <w:r>
              <w:rPr>
                <w:rFonts w:eastAsia="Arial Unicode MS" w:cs="Arial Unicode MS"/>
              </w:rPr>
              <w:t>CONV 5-4</w:t>
            </w:r>
          </w:p>
          <w:p w:rsidR="00C159D5" w:rsidRDefault="009B10CD">
            <w:pPr>
              <w:pStyle w:val="TableStyle2"/>
            </w:pPr>
            <w:r>
              <w:rPr>
                <w:rFonts w:eastAsia="Arial Unicode MS" w:cs="Arial Unicode MS"/>
              </w:rPr>
              <w:t>MAX-pooling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CONVOLUTION</w:t>
            </w:r>
          </w:p>
          <w:p w:rsidR="00C159D5" w:rsidRDefault="009B10CD">
            <w:pPr>
              <w:pStyle w:val="TableStyle2"/>
            </w:pPr>
            <w:r>
              <w:rPr>
                <w:rFonts w:eastAsia="Arial Unicode MS" w:cs="Arial Unicode MS"/>
              </w:rPr>
              <w:t>POOLING</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2.3M</w:t>
            </w:r>
          </w:p>
          <w:p w:rsidR="00C159D5" w:rsidRDefault="009B10CD">
            <w:pPr>
              <w:pStyle w:val="TableStyle2"/>
            </w:pPr>
            <w:r>
              <w:rPr>
                <w:rFonts w:eastAsia="Arial Unicode MS" w:cs="Arial Unicode MS"/>
              </w:rPr>
              <w:t>2.3M</w:t>
            </w:r>
          </w:p>
          <w:p w:rsidR="00C159D5" w:rsidRDefault="009B10CD">
            <w:pPr>
              <w:pStyle w:val="TableStyle2"/>
            </w:pPr>
            <w:r>
              <w:rPr>
                <w:rFonts w:eastAsia="Arial Unicode MS" w:cs="Arial Unicode MS"/>
              </w:rPr>
              <w:t>2.3M</w:t>
            </w:r>
          </w:p>
          <w:p w:rsidR="00C159D5" w:rsidRDefault="009B10CD">
            <w:pPr>
              <w:pStyle w:val="TableStyle2"/>
            </w:pPr>
            <w:r>
              <w:rPr>
                <w:rFonts w:eastAsia="Arial Unicode MS" w:cs="Arial Unicode MS"/>
              </w:rPr>
              <w:t>2.3M</w:t>
            </w:r>
          </w:p>
        </w:tc>
        <w:tc>
          <w:tcPr>
            <w:tcW w:w="19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512</w:t>
            </w:r>
          </w:p>
          <w:p w:rsidR="00C159D5" w:rsidRDefault="009B10CD">
            <w:pPr>
              <w:pStyle w:val="TableStyle2"/>
            </w:pPr>
            <w:r>
              <w:rPr>
                <w:rFonts w:eastAsia="Arial Unicode MS" w:cs="Arial Unicode MS"/>
              </w:rPr>
              <w:t>-</w:t>
            </w:r>
          </w:p>
        </w:tc>
      </w:tr>
      <w:tr w:rsidR="00C159D5">
        <w:trPr>
          <w:trHeight w:val="1084"/>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6</w:t>
            </w:r>
          </w:p>
          <w:p w:rsidR="00C159D5" w:rsidRDefault="009B10CD">
            <w:pPr>
              <w:pStyle w:val="TableStyle2"/>
            </w:pPr>
            <w:r>
              <w:rPr>
                <w:rFonts w:eastAsia="Arial Unicode MS" w:cs="Arial Unicode MS"/>
              </w:rPr>
              <w:t>7</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FC6</w:t>
            </w:r>
          </w:p>
          <w:p w:rsidR="00C159D5" w:rsidRDefault="009B10CD">
            <w:pPr>
              <w:pStyle w:val="TableStyle2"/>
            </w:pPr>
            <w:r>
              <w:rPr>
                <w:rFonts w:eastAsia="Arial Unicode MS" w:cs="Arial Unicode MS"/>
              </w:rPr>
              <w:t>FC7</w:t>
            </w:r>
          </w:p>
          <w:p w:rsidR="00C159D5" w:rsidRDefault="009B10CD">
            <w:pPr>
              <w:pStyle w:val="TableStyle2"/>
            </w:pPr>
            <w:r>
              <w:rPr>
                <w:rFonts w:eastAsia="Arial Unicode MS" w:cs="Arial Unicode MS"/>
              </w:rPr>
              <w:t>Output</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DENSE</w:t>
            </w:r>
          </w:p>
          <w:p w:rsidR="00C159D5" w:rsidRDefault="009B10CD">
            <w:pPr>
              <w:pStyle w:val="TableStyle2"/>
            </w:pPr>
            <w:r>
              <w:rPr>
                <w:rFonts w:eastAsia="Arial Unicode MS" w:cs="Arial Unicode MS"/>
              </w:rPr>
              <w:t>DENSE</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103M</w:t>
            </w:r>
          </w:p>
          <w:p w:rsidR="00C159D5" w:rsidRDefault="009B10CD">
            <w:pPr>
              <w:pStyle w:val="TableStyle2"/>
            </w:pPr>
            <w:r>
              <w:rPr>
                <w:rFonts w:eastAsia="Arial Unicode MS" w:cs="Arial Unicode MS"/>
              </w:rPr>
              <w:t>17M</w:t>
            </w:r>
          </w:p>
          <w:p w:rsidR="00C159D5" w:rsidRDefault="009B10CD">
            <w:pPr>
              <w:pStyle w:val="TableStyle2"/>
            </w:pPr>
            <w:r>
              <w:rPr>
                <w:rFonts w:eastAsia="Arial Unicode MS" w:cs="Arial Unicode MS"/>
              </w:rPr>
              <w:t>4M</w:t>
            </w:r>
          </w:p>
          <w:p w:rsidR="00C159D5" w:rsidRDefault="00C159D5">
            <w:pPr>
              <w:pStyle w:val="TableStyle2"/>
            </w:pP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w:t>
            </w:r>
          </w:p>
        </w:tc>
      </w:tr>
    </w:tbl>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Table2:VGG19 model summary()</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415910" w:rsidRDefault="00415910">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4"/>
          <w:szCs w:val="24"/>
        </w:rPr>
        <w:lastRenderedPageBreak/>
        <w:t>Vgg 19</w:t>
      </w:r>
      <w:r>
        <w:rPr>
          <w:rFonts w:ascii="Times New Roman" w:hAnsi="Times New Roman"/>
          <w:sz w:val="24"/>
          <w:szCs w:val="24"/>
        </w:rPr>
        <w:t xml:space="preserve"> is a pre-trained architecture model which is used in CNN Deep learning work.</w:t>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The model has just 19 layers(16 Convolution layers + 5 maxpool layers and softmax layer) that has its own individual weights (as depicted in table2) it has less reliability on large number of hyper parameter changes.It’s considered as one of the best vision models developed.</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8"/>
          <w:szCs w:val="28"/>
        </w:rPr>
        <w:t>CONVNEXT MODEL</w:t>
      </w:r>
      <w:r>
        <w:rPr>
          <w:rFonts w:ascii="Times New Roman" w:eastAsia="Times New Roman" w:hAnsi="Times New Roman" w:cs="Times New Roman"/>
          <w:noProof/>
          <w:sz w:val="24"/>
          <w:szCs w:val="24"/>
          <w:lang w:val="en-IN"/>
        </w:rPr>
        <w:drawing>
          <wp:anchor distT="152400" distB="152400" distL="152400" distR="152400" simplePos="0" relativeHeight="251678720" behindDoc="0" locked="0" layoutInCell="1" allowOverlap="1">
            <wp:simplePos x="0" y="0"/>
            <wp:positionH relativeFrom="margin">
              <wp:posOffset>1148143</wp:posOffset>
            </wp:positionH>
            <wp:positionV relativeFrom="line">
              <wp:posOffset>358112</wp:posOffset>
            </wp:positionV>
            <wp:extent cx="3811070" cy="6120057"/>
            <wp:effectExtent l="0" t="0" r="0" b="0"/>
            <wp:wrapThrough wrapText="bothSides" distL="152400" distR="152400">
              <wp:wrapPolygon edited="1">
                <wp:start x="0" y="0"/>
                <wp:lineTo x="21600" y="0"/>
                <wp:lineTo x="21600" y="21600"/>
                <wp:lineTo x="0" y="21600"/>
                <wp:lineTo x="0" y="0"/>
              </wp:wrapPolygon>
            </wp:wrapThrough>
            <wp:docPr id="1073741844" name="officeArt object" descr="Screenshot 2023-07-21 at 1.21.39 PM.png"/>
            <wp:cNvGraphicFramePr/>
            <a:graphic xmlns:a="http://schemas.openxmlformats.org/drawingml/2006/main">
              <a:graphicData uri="http://schemas.openxmlformats.org/drawingml/2006/picture">
                <pic:pic xmlns:pic="http://schemas.openxmlformats.org/drawingml/2006/picture">
                  <pic:nvPicPr>
                    <pic:cNvPr id="1073741844" name="Screenshot 2023-07-21 at 1.21.39 PM.png" descr="Screenshot 2023-07-21 at 1.21.39 PM.png"/>
                    <pic:cNvPicPr>
                      <a:picLocks noChangeAspect="1"/>
                    </pic:cNvPicPr>
                  </pic:nvPicPr>
                  <pic:blipFill>
                    <a:blip r:embed="rId15">
                      <a:extLst/>
                    </a:blip>
                    <a:stretch>
                      <a:fillRect/>
                    </a:stretch>
                  </pic:blipFill>
                  <pic:spPr>
                    <a:xfrm>
                      <a:off x="0" y="0"/>
                      <a:ext cx="3811070" cy="6120057"/>
                    </a:xfrm>
                    <a:prstGeom prst="rect">
                      <a:avLst/>
                    </a:prstGeom>
                    <a:ln w="12700" cap="flat">
                      <a:noFill/>
                      <a:miter lim="400000"/>
                    </a:ln>
                    <a:effectLst/>
                  </pic:spPr>
                </pic:pic>
              </a:graphicData>
            </a:graphic>
          </wp:anchor>
        </w:drawing>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415910"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15910" w:rsidRDefault="00415910">
      <w:pPr>
        <w:pStyle w:val="Body"/>
        <w:jc w:val="both"/>
        <w:rPr>
          <w:rFonts w:ascii="Times New Roman" w:eastAsia="Times New Roman" w:hAnsi="Times New Roman" w:cs="Times New Roman"/>
          <w:sz w:val="24"/>
          <w:szCs w:val="24"/>
        </w:rPr>
      </w:pPr>
    </w:p>
    <w:p w:rsidR="00415910" w:rsidRDefault="00415910">
      <w:pPr>
        <w:pStyle w:val="Body"/>
        <w:jc w:val="both"/>
        <w:rPr>
          <w:rFonts w:ascii="Times New Roman" w:eastAsia="Times New Roman" w:hAnsi="Times New Roman" w:cs="Times New Roman"/>
          <w:sz w:val="24"/>
          <w:szCs w:val="24"/>
        </w:rPr>
      </w:pPr>
    </w:p>
    <w:p w:rsidR="00415910" w:rsidRDefault="00415910">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:model </w:t>
      </w:r>
      <w:r w:rsidR="007C2D6D">
        <w:rPr>
          <w:rFonts w:ascii="Times New Roman" w:eastAsia="Times New Roman" w:hAnsi="Times New Roman" w:cs="Times New Roman"/>
          <w:sz w:val="24"/>
          <w:szCs w:val="24"/>
        </w:rPr>
        <w:t>summary of Convne</w:t>
      </w:r>
      <w:r>
        <w:rPr>
          <w:rFonts w:ascii="Times New Roman" w:eastAsia="Times New Roman" w:hAnsi="Times New Roman" w:cs="Times New Roman"/>
          <w:sz w:val="24"/>
          <w:szCs w:val="24"/>
        </w:rPr>
        <w:t>xt Block</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The </w:t>
      </w:r>
      <w:r>
        <w:rPr>
          <w:rFonts w:ascii="Times New Roman" w:hAnsi="Times New Roman"/>
          <w:b/>
          <w:bCs/>
          <w:sz w:val="24"/>
          <w:szCs w:val="24"/>
        </w:rPr>
        <w:t>convnext model (base, large,xlarge) (</w:t>
      </w:r>
      <w:r>
        <w:rPr>
          <w:rFonts w:ascii="Times New Roman" w:hAnsi="Times New Roman"/>
          <w:sz w:val="24"/>
          <w:szCs w:val="24"/>
        </w:rPr>
        <w:t>as shown in figure 9</w:t>
      </w:r>
      <w:r>
        <w:rPr>
          <w:rFonts w:ascii="Times New Roman" w:hAnsi="Times New Roman"/>
          <w:b/>
          <w:bCs/>
          <w:sz w:val="24"/>
          <w:szCs w:val="24"/>
        </w:rPr>
        <w:t xml:space="preserve">) </w:t>
      </w:r>
      <w:r>
        <w:rPr>
          <w:rFonts w:ascii="Times New Roman" w:hAnsi="Times New Roman"/>
          <w:sz w:val="24"/>
          <w:szCs w:val="24"/>
        </w:rPr>
        <w:t>models are first per-trained on imageNet-21k dataset and then the model is fine tuned on the imagenet-1k dataset.</w:t>
      </w:r>
      <w:r w:rsidR="007C2D6D">
        <w:rPr>
          <w:rFonts w:ascii="Times New Roman" w:hAnsi="Times New Roman"/>
          <w:sz w:val="24"/>
          <w:szCs w:val="24"/>
        </w:rPr>
        <w:t xml:space="preserve"> </w:t>
      </w:r>
      <w:r>
        <w:rPr>
          <w:rFonts w:ascii="Times New Roman" w:hAnsi="Times New Roman"/>
          <w:sz w:val="24"/>
          <w:szCs w:val="24"/>
        </w:rPr>
        <w:t>In this model the pertained parameters of the models were assembled from the official respository.</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b/>
          <w:bCs/>
          <w:sz w:val="28"/>
          <w:szCs w:val="28"/>
        </w:rPr>
        <w:lastRenderedPageBreak/>
        <w:t xml:space="preserve">RESNET </w:t>
      </w:r>
      <w:r>
        <w:rPr>
          <w:rFonts w:ascii="Times New Roman" w:eastAsia="Times New Roman" w:hAnsi="Times New Roman" w:cs="Times New Roman"/>
          <w:noProof/>
          <w:sz w:val="24"/>
          <w:szCs w:val="24"/>
          <w:lang w:val="en-IN"/>
        </w:rPr>
        <w:drawing>
          <wp:anchor distT="152400" distB="152400" distL="152400" distR="152400" simplePos="0" relativeHeight="251679744" behindDoc="0" locked="0" layoutInCell="1" allowOverlap="1">
            <wp:simplePos x="0" y="0"/>
            <wp:positionH relativeFrom="margin">
              <wp:posOffset>1453533</wp:posOffset>
            </wp:positionH>
            <wp:positionV relativeFrom="line">
              <wp:posOffset>347204</wp:posOffset>
            </wp:positionV>
            <wp:extent cx="2844800" cy="5854700"/>
            <wp:effectExtent l="0" t="0" r="0" b="0"/>
            <wp:wrapThrough wrapText="bothSides" distL="152400" distR="152400">
              <wp:wrapPolygon edited="1">
                <wp:start x="0" y="0"/>
                <wp:lineTo x="21600" y="0"/>
                <wp:lineTo x="21600" y="21600"/>
                <wp:lineTo x="0" y="21600"/>
                <wp:lineTo x="0" y="0"/>
              </wp:wrapPolygon>
            </wp:wrapThrough>
            <wp:docPr id="1073741845" name="officeArt object" descr="Screenshot 2023-07-21 at 1.31.55 PM.png"/>
            <wp:cNvGraphicFramePr/>
            <a:graphic xmlns:a="http://schemas.openxmlformats.org/drawingml/2006/main">
              <a:graphicData uri="http://schemas.openxmlformats.org/drawingml/2006/picture">
                <pic:pic xmlns:pic="http://schemas.openxmlformats.org/drawingml/2006/picture">
                  <pic:nvPicPr>
                    <pic:cNvPr id="1073741845" name="Screenshot 2023-07-21 at 1.31.55 PM.png" descr="Screenshot 2023-07-21 at 1.31.55 PM.png"/>
                    <pic:cNvPicPr>
                      <a:picLocks noChangeAspect="1"/>
                    </pic:cNvPicPr>
                  </pic:nvPicPr>
                  <pic:blipFill>
                    <a:blip r:embed="rId16">
                      <a:extLst/>
                    </a:blip>
                    <a:stretch>
                      <a:fillRect/>
                    </a:stretch>
                  </pic:blipFill>
                  <pic:spPr>
                    <a:xfrm>
                      <a:off x="0" y="0"/>
                      <a:ext cx="2844800" cy="5854700"/>
                    </a:xfrm>
                    <a:prstGeom prst="rect">
                      <a:avLst/>
                    </a:prstGeom>
                    <a:ln w="12700" cap="flat">
                      <a:noFill/>
                      <a:miter lim="400000"/>
                    </a:ln>
                    <a:effectLst/>
                  </pic:spPr>
                </pic:pic>
              </a:graphicData>
            </a:graphic>
          </wp:anchor>
        </w:drawing>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C2D6D"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C159D5" w:rsidRDefault="007C2D6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10:M</w:t>
      </w:r>
      <w:r w:rsidR="009B10CD">
        <w:rPr>
          <w:rFonts w:ascii="Times New Roman" w:eastAsia="Times New Roman" w:hAnsi="Times New Roman" w:cs="Times New Roman"/>
          <w:sz w:val="24"/>
          <w:szCs w:val="24"/>
        </w:rPr>
        <w:t>odel ResNet Block</w:t>
      </w:r>
      <w:r w:rsidR="009B10CD">
        <w:rPr>
          <w:rFonts w:ascii="Times New Roman" w:eastAsia="Times New Roman" w:hAnsi="Times New Roman" w:cs="Times New Roman"/>
          <w:sz w:val="24"/>
          <w:szCs w:val="24"/>
        </w:rPr>
        <w:tab/>
      </w:r>
      <w:r w:rsidR="009B10CD">
        <w:rPr>
          <w:rFonts w:ascii="Times New Roman" w:eastAsia="Times New Roman" w:hAnsi="Times New Roman" w:cs="Times New Roman"/>
          <w:sz w:val="24"/>
          <w:szCs w:val="24"/>
        </w:rPr>
        <w:tab/>
      </w:r>
      <w:r w:rsidR="009B10CD">
        <w:rPr>
          <w:rFonts w:ascii="Times New Roman" w:eastAsia="Times New Roman" w:hAnsi="Times New Roman" w:cs="Times New Roman"/>
          <w:sz w:val="24"/>
          <w:szCs w:val="24"/>
        </w:rPr>
        <w:tab/>
      </w:r>
      <w:r w:rsidR="009B10CD">
        <w:rPr>
          <w:rFonts w:ascii="Times New Roman" w:eastAsia="Times New Roman" w:hAnsi="Times New Roman" w:cs="Times New Roman"/>
          <w:sz w:val="24"/>
          <w:szCs w:val="24"/>
        </w:rPr>
        <w:tab/>
      </w: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The </w:t>
      </w:r>
      <w:r>
        <w:rPr>
          <w:rFonts w:ascii="Times New Roman" w:hAnsi="Times New Roman"/>
          <w:b/>
          <w:bCs/>
          <w:sz w:val="24"/>
          <w:szCs w:val="24"/>
        </w:rPr>
        <w:t>Residual Neural network (Resnet)(</w:t>
      </w:r>
      <w:r w:rsidR="007C2D6D">
        <w:rPr>
          <w:rFonts w:ascii="Times New Roman" w:hAnsi="Times New Roman"/>
          <w:sz w:val="24"/>
          <w:szCs w:val="24"/>
        </w:rPr>
        <w:t>as shown in F</w:t>
      </w:r>
      <w:r>
        <w:rPr>
          <w:rFonts w:ascii="Times New Roman" w:hAnsi="Times New Roman"/>
          <w:sz w:val="24"/>
          <w:szCs w:val="24"/>
        </w:rPr>
        <w:t>igure 10</w:t>
      </w:r>
      <w:r>
        <w:rPr>
          <w:rFonts w:ascii="Times New Roman" w:hAnsi="Times New Roman"/>
          <w:b/>
          <w:bCs/>
          <w:sz w:val="24"/>
          <w:szCs w:val="24"/>
        </w:rPr>
        <w:t>)</w:t>
      </w:r>
      <w:r>
        <w:rPr>
          <w:rFonts w:ascii="Times New Roman" w:hAnsi="Times New Roman"/>
          <w:sz w:val="24"/>
          <w:szCs w:val="24"/>
        </w:rPr>
        <w:t xml:space="preserve"> is deep learning model used for computer vision applications .It is convolution neural network designed to support hundreds of neural network, </w:t>
      </w:r>
      <w:r w:rsidR="007C2D6D">
        <w:rPr>
          <w:rFonts w:ascii="Times New Roman" w:hAnsi="Times New Roman"/>
          <w:sz w:val="24"/>
          <w:szCs w:val="24"/>
        </w:rPr>
        <w:t>previously</w:t>
      </w:r>
      <w:r>
        <w:rPr>
          <w:rFonts w:ascii="Times New Roman" w:hAnsi="Times New Roman"/>
          <w:sz w:val="24"/>
          <w:szCs w:val="24"/>
        </w:rPr>
        <w:t xml:space="preserve"> the Neural network was not able to have large number of neural network.</w:t>
      </w:r>
      <w:r w:rsidR="007C2D6D">
        <w:rPr>
          <w:rFonts w:ascii="Times New Roman" w:hAnsi="Times New Roman"/>
          <w:sz w:val="24"/>
          <w:szCs w:val="24"/>
        </w:rPr>
        <w:t xml:space="preserve"> </w:t>
      </w:r>
      <w:r>
        <w:rPr>
          <w:rFonts w:ascii="Times New Roman" w:hAnsi="Times New Roman"/>
          <w:sz w:val="24"/>
          <w:szCs w:val="24"/>
        </w:rPr>
        <w:t>Now the neural networks can have large number of layers an can be trained for more time.</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b/>
          <w:bCs/>
          <w:sz w:val="28"/>
          <w:szCs w:val="28"/>
        </w:rPr>
      </w:pPr>
    </w:p>
    <w:p w:rsidR="007C2D6D" w:rsidRDefault="007C2D6D">
      <w:pPr>
        <w:pStyle w:val="Body"/>
        <w:jc w:val="both"/>
        <w:rPr>
          <w:rFonts w:ascii="Times New Roman" w:eastAsia="Times New Roman" w:hAnsi="Times New Roman" w:cs="Times New Roman"/>
          <w:b/>
          <w:bCs/>
          <w:sz w:val="28"/>
          <w:szCs w:val="28"/>
        </w:rPr>
      </w:pPr>
    </w:p>
    <w:p w:rsidR="007C2D6D" w:rsidRDefault="007C2D6D">
      <w:pPr>
        <w:pStyle w:val="Body"/>
        <w:jc w:val="both"/>
        <w:rPr>
          <w:rFonts w:ascii="Times New Roman" w:eastAsia="Times New Roman" w:hAnsi="Times New Roman" w:cs="Times New Roman"/>
          <w:b/>
          <w:bCs/>
          <w:sz w:val="28"/>
          <w:szCs w:val="28"/>
        </w:rPr>
      </w:pPr>
    </w:p>
    <w:p w:rsidR="007C2D6D" w:rsidRDefault="007C2D6D">
      <w:pPr>
        <w:pStyle w:val="Body"/>
        <w:jc w:val="both"/>
        <w:rPr>
          <w:rFonts w:ascii="Times New Roman" w:eastAsia="Times New Roman" w:hAnsi="Times New Roman" w:cs="Times New Roman"/>
          <w:b/>
          <w:bCs/>
          <w:sz w:val="28"/>
          <w:szCs w:val="28"/>
        </w:rPr>
      </w:pPr>
    </w:p>
    <w:p w:rsidR="00C159D5" w:rsidRDefault="009B10CD">
      <w:pPr>
        <w:pStyle w:val="Body"/>
        <w:jc w:val="both"/>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EFFICENTNET </w:t>
      </w:r>
    </w:p>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2407"/>
        <w:gridCol w:w="2407"/>
        <w:gridCol w:w="2408"/>
        <w:gridCol w:w="2408"/>
      </w:tblGrid>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Stage</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Operator</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Resolution</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Layers</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 3*3</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224*224</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32</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MB Conv1,k3*3</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112*112</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16</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MB Conv6,k3*3</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112*112</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24</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2</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MB Conv6,k5*5</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56*56</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40</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2</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MB Conv6,k3*3</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28*28</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80</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MB Conv6,k5*5</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14*14</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112</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MB Conv6,k5*5</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7*7</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192</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4</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MB Conv3,k3*3</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pStyle w:val="TableStyle2"/>
            </w:pPr>
            <w:r>
              <w:rPr>
                <w:rFonts w:eastAsia="Arial Unicode MS" w:cs="Arial Unicode MS"/>
              </w:rPr>
              <w:t>7*7</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320</w:t>
            </w:r>
          </w:p>
        </w:tc>
        <w:tc>
          <w:tcPr>
            <w:tcW w:w="24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r>
      <w:tr w:rsidR="00C159D5">
        <w:trPr>
          <w:trHeight w:val="295"/>
        </w:trPr>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Conv1*1 &amp; Pooling &amp;FC</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pStyle w:val="TableStyle2"/>
            </w:pPr>
            <w:r>
              <w:rPr>
                <w:rFonts w:eastAsia="Arial Unicode MS" w:cs="Arial Unicode MS"/>
              </w:rPr>
              <w:t>7*7</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1280</w:t>
            </w:r>
          </w:p>
        </w:tc>
        <w:tc>
          <w:tcPr>
            <w:tcW w:w="240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C159D5" w:rsidRDefault="009B10CD">
            <w:pPr>
              <w:jc w:val="right"/>
            </w:pPr>
            <w:r>
              <w:rPr>
                <w:rFonts w:ascii="Helvetica Neue" w:hAnsi="Helvetica Neue" w:cs="Arial Unicode MS"/>
                <w:color w:val="000000"/>
                <w:sz w:val="20"/>
                <w:szCs w:val="20"/>
                <w:shd w:val="nil"/>
              </w:rPr>
              <w:t>1</w:t>
            </w:r>
          </w:p>
        </w:tc>
      </w:tr>
    </w:tbl>
    <w:p w:rsidR="00C159D5" w:rsidRDefault="00C159D5">
      <w:pPr>
        <w:pStyle w:val="Body"/>
        <w:jc w:val="both"/>
        <w:rPr>
          <w:rFonts w:ascii="Times New Roman" w:eastAsia="Times New Roman" w:hAnsi="Times New Roman" w:cs="Times New Roman"/>
          <w:sz w:val="24"/>
          <w:szCs w:val="24"/>
        </w:rPr>
      </w:pP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Table3:Efficient</w:t>
      </w:r>
      <w:r w:rsidR="007C2D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Net</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 xml:space="preserve">In this above model </w:t>
      </w:r>
      <w:r>
        <w:rPr>
          <w:rFonts w:ascii="Times New Roman" w:hAnsi="Times New Roman"/>
          <w:b/>
          <w:bCs/>
          <w:sz w:val="24"/>
          <w:szCs w:val="24"/>
          <w:lang w:val="it-IT"/>
        </w:rPr>
        <w:t>Efficient</w:t>
      </w:r>
      <w:r w:rsidR="007C2D6D">
        <w:rPr>
          <w:rFonts w:ascii="Times New Roman" w:hAnsi="Times New Roman"/>
          <w:b/>
          <w:bCs/>
          <w:sz w:val="24"/>
          <w:szCs w:val="24"/>
          <w:lang w:val="it-IT"/>
        </w:rPr>
        <w:t xml:space="preserve"> </w:t>
      </w:r>
      <w:r>
        <w:rPr>
          <w:rFonts w:ascii="Times New Roman" w:hAnsi="Times New Roman"/>
          <w:b/>
          <w:bCs/>
          <w:sz w:val="24"/>
          <w:szCs w:val="24"/>
          <w:lang w:val="it-IT"/>
        </w:rPr>
        <w:t>Net</w:t>
      </w:r>
      <w:r>
        <w:rPr>
          <w:rFonts w:ascii="Times New Roman" w:hAnsi="Times New Roman"/>
          <w:sz w:val="24"/>
          <w:szCs w:val="24"/>
        </w:rPr>
        <w:t> (as shown in table3)</w:t>
      </w:r>
      <w:r w:rsidR="007C2D6D">
        <w:rPr>
          <w:rFonts w:ascii="Times New Roman" w:hAnsi="Times New Roman"/>
          <w:sz w:val="24"/>
          <w:szCs w:val="24"/>
        </w:rPr>
        <w:t xml:space="preserve"> </w:t>
      </w:r>
      <w:r>
        <w:rPr>
          <w:rFonts w:ascii="Times New Roman" w:hAnsi="Times New Roman"/>
          <w:sz w:val="24"/>
          <w:szCs w:val="24"/>
        </w:rPr>
        <w:t>is a convolutional neural network architecture and scaling method that uniformly scales all dimensions of depth/width/resolution using a compound</w:t>
      </w:r>
      <w:r w:rsidR="007C2D6D">
        <w:rPr>
          <w:rFonts w:ascii="Times New Roman" w:hAnsi="Times New Roman"/>
          <w:sz w:val="24"/>
          <w:szCs w:val="24"/>
        </w:rPr>
        <w:t xml:space="preserve"> </w:t>
      </w:r>
      <w:r>
        <w:rPr>
          <w:rFonts w:ascii="Times New Roman" w:hAnsi="Times New Roman"/>
          <w:sz w:val="24"/>
          <w:szCs w:val="24"/>
        </w:rPr>
        <w:t>coefficient. Unlike conventional practice that arbitrary scales these factors, the Efficient</w:t>
      </w:r>
      <w:r w:rsidR="007C2D6D">
        <w:rPr>
          <w:rFonts w:ascii="Times New Roman" w:hAnsi="Times New Roman"/>
          <w:sz w:val="24"/>
          <w:szCs w:val="24"/>
        </w:rPr>
        <w:t xml:space="preserve"> </w:t>
      </w:r>
      <w:r>
        <w:rPr>
          <w:rFonts w:ascii="Times New Roman" w:hAnsi="Times New Roman"/>
          <w:sz w:val="24"/>
          <w:szCs w:val="24"/>
        </w:rPr>
        <w:t xml:space="preserve">Net scaling method uniformly scales network width, depth, and resolution with a set of fixed scaling coefficients. </w:t>
      </w:r>
    </w:p>
    <w:p w:rsidR="00C159D5" w:rsidRDefault="00C159D5">
      <w:pPr>
        <w:pStyle w:val="Body"/>
        <w:jc w:val="both"/>
        <w:rPr>
          <w:rFonts w:ascii="Times New Roman" w:eastAsia="Times New Roman" w:hAnsi="Times New Roman" w:cs="Times New Roman"/>
          <w:sz w:val="24"/>
          <w:szCs w:val="24"/>
        </w:rPr>
      </w:pPr>
    </w:p>
    <w:p w:rsidR="00C159D5" w:rsidRDefault="009B10CD">
      <w:pPr>
        <w:pStyle w:val="Body"/>
        <w:jc w:val="both"/>
        <w:rPr>
          <w:rFonts w:ascii="Times New Roman" w:eastAsia="Times New Roman" w:hAnsi="Times New Roman" w:cs="Times New Roman"/>
          <w:sz w:val="24"/>
          <w:szCs w:val="24"/>
        </w:rPr>
      </w:pPr>
      <w:r>
        <w:rPr>
          <w:rFonts w:ascii="Times New Roman" w:hAnsi="Times New Roman"/>
          <w:sz w:val="24"/>
          <w:szCs w:val="24"/>
        </w:rPr>
        <w:t>Through the output of the neural network we calculate the performance of the overall model this analysis is done by using particular equations accordingly.</w:t>
      </w:r>
    </w:p>
    <w:p w:rsidR="00C159D5" w:rsidRDefault="009B10CD">
      <w:pPr>
        <w:pStyle w:val="Body"/>
        <w:jc w:val="both"/>
      </w:pPr>
      <w:r>
        <w:rPr>
          <w:rFonts w:ascii="Times New Roman" w:hAnsi="Times New Roman"/>
          <w:sz w:val="24"/>
          <w:szCs w:val="24"/>
        </w:rPr>
        <w:t>Firstly we plot confusion matrix which gives use the req</w:t>
      </w:r>
      <w:r w:rsidR="007C2D6D">
        <w:rPr>
          <w:rFonts w:ascii="Times New Roman" w:hAnsi="Times New Roman"/>
          <w:sz w:val="24"/>
          <w:szCs w:val="24"/>
        </w:rPr>
        <w:t>uired parameters as the outcome</w:t>
      </w:r>
      <w:r>
        <w:rPr>
          <w:rFonts w:ascii="Times New Roman" w:hAnsi="Times New Roman"/>
          <w:sz w:val="24"/>
          <w:szCs w:val="24"/>
        </w:rPr>
        <w:t>s</w:t>
      </w:r>
      <w:r>
        <w:rPr>
          <w:rFonts w:ascii="Times New Roman" w:eastAsia="Times New Roman" w:hAnsi="Times New Roman" w:cs="Times New Roman"/>
          <w:noProof/>
          <w:sz w:val="24"/>
          <w:szCs w:val="24"/>
          <w:lang w:val="en-IN"/>
        </w:rPr>
        <w:drawing>
          <wp:anchor distT="152400" distB="152400" distL="152400" distR="152400" simplePos="0" relativeHeight="251704320" behindDoc="0" locked="0" layoutInCell="1" allowOverlap="1">
            <wp:simplePos x="0" y="0"/>
            <wp:positionH relativeFrom="margin">
              <wp:posOffset>1175387</wp:posOffset>
            </wp:positionH>
            <wp:positionV relativeFrom="line">
              <wp:posOffset>377995</wp:posOffset>
            </wp:positionV>
            <wp:extent cx="2979620" cy="2125000"/>
            <wp:effectExtent l="0" t="0" r="0" b="0"/>
            <wp:wrapThrough wrapText="bothSides" distL="152400" distR="152400">
              <wp:wrapPolygon edited="1">
                <wp:start x="0" y="0"/>
                <wp:lineTo x="21600" y="0"/>
                <wp:lineTo x="21600" y="21600"/>
                <wp:lineTo x="0" y="21600"/>
                <wp:lineTo x="0" y="0"/>
              </wp:wrapPolygon>
            </wp:wrapThrough>
            <wp:docPr id="1073741846" name="officeArt object" descr="Screenshot 2023-07-24 at 3.19.24 PM.png"/>
            <wp:cNvGraphicFramePr/>
            <a:graphic xmlns:a="http://schemas.openxmlformats.org/drawingml/2006/main">
              <a:graphicData uri="http://schemas.openxmlformats.org/drawingml/2006/picture">
                <pic:pic xmlns:pic="http://schemas.openxmlformats.org/drawingml/2006/picture">
                  <pic:nvPicPr>
                    <pic:cNvPr id="1073741846" name="Screenshot 2023-07-24 at 3.19.24 PM.png" descr="Screenshot 2023-07-24 at 3.19.24 PM.png"/>
                    <pic:cNvPicPr>
                      <a:picLocks noChangeAspect="1"/>
                    </pic:cNvPicPr>
                  </pic:nvPicPr>
                  <pic:blipFill>
                    <a:blip r:embed="rId17">
                      <a:extLst/>
                    </a:blip>
                    <a:stretch>
                      <a:fillRect/>
                    </a:stretch>
                  </pic:blipFill>
                  <pic:spPr>
                    <a:xfrm>
                      <a:off x="0" y="0"/>
                      <a:ext cx="2979620" cy="2125000"/>
                    </a:xfrm>
                    <a:prstGeom prst="rect">
                      <a:avLst/>
                    </a:prstGeom>
                    <a:ln w="12700" cap="flat">
                      <a:noFill/>
                      <a:miter lim="400000"/>
                    </a:ln>
                    <a:effectLst/>
                  </pic:spPr>
                </pic:pic>
              </a:graphicData>
            </a:graphic>
          </wp:anchor>
        </w:drawing>
      </w:r>
      <w:r w:rsidR="005F7B9F" w:rsidRPr="005F7B9F">
        <w:rPr>
          <w:rFonts w:ascii="Times New Roman" w:eastAsia="Times New Roman" w:hAnsi="Times New Roman" w:cs="Times New Roman"/>
          <w:sz w:val="24"/>
          <w:szCs w:val="24"/>
        </w:rPr>
        <w:pict>
          <v:shapetype id="_x0000_t202" coordsize="21600,21600" o:spt="202" path="m,l,21600r21600,l21600,xe">
            <v:stroke joinstyle="miter"/>
            <v:path gradientshapeok="t" o:connecttype="rect"/>
          </v:shapetype>
          <v:shape id="_x0000_s1038" type="#_x0000_t202" style="position:absolute;left:0;text-align:left;margin-left:327.2pt;margin-top:38pt;width:41.4pt;height:26.5pt;z-index:251705344;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[1]</w:t>
                  </w:r>
                </w:p>
              </w:txbxContent>
            </v:textbox>
            <w10:wrap type="through" anchorx="margin"/>
          </v:shape>
        </w:pict>
      </w:r>
      <w:r w:rsidR="005F7B9F" w:rsidRPr="005F7B9F">
        <w:rPr>
          <w:rFonts w:ascii="Times New Roman" w:eastAsia="Times New Roman" w:hAnsi="Times New Roman" w:cs="Times New Roman"/>
          <w:sz w:val="24"/>
          <w:szCs w:val="24"/>
        </w:rPr>
        <w:pict>
          <v:shape id="_x0000_s1039" type="#_x0000_t202" style="position:absolute;left:0;text-align:left;margin-left:327.2pt;margin-top:127.9pt;width:41.4pt;height:26.5pt;z-index:251706368;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[3]</w:t>
                  </w:r>
                </w:p>
              </w:txbxContent>
            </v:textbox>
            <w10:wrap type="through" anchorx="margin"/>
          </v:shape>
        </w:pict>
      </w:r>
      <w:r w:rsidR="005F7B9F" w:rsidRPr="005F7B9F">
        <w:rPr>
          <w:rFonts w:ascii="Times New Roman" w:eastAsia="Times New Roman" w:hAnsi="Times New Roman" w:cs="Times New Roman"/>
          <w:sz w:val="24"/>
          <w:szCs w:val="24"/>
        </w:rPr>
        <w:pict>
          <v:shape id="_x0000_s1040" type="#_x0000_t202" style="position:absolute;left:0;text-align:left;margin-left:327.2pt;margin-top:170.6pt;width:41.4pt;height:26.5pt;z-index:251707392;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[4]</w:t>
                  </w:r>
                </w:p>
              </w:txbxContent>
            </v:textbox>
            <w10:wrap type="through" anchorx="margin"/>
          </v:shape>
        </w:pict>
      </w:r>
      <w:r w:rsidR="005F7B9F" w:rsidRPr="005F7B9F">
        <w:rPr>
          <w:rFonts w:ascii="Times New Roman" w:eastAsia="Times New Roman" w:hAnsi="Times New Roman" w:cs="Times New Roman"/>
          <w:sz w:val="24"/>
          <w:szCs w:val="24"/>
        </w:rPr>
        <w:pict>
          <v:shape id="_x0000_s1041" type="#_x0000_t202" style="position:absolute;left:0;text-align:left;margin-left:327.2pt;margin-top:77.9pt;width:41.4pt;height:26.5pt;z-index:251708416;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[2]</w:t>
                  </w:r>
                </w:p>
              </w:txbxContent>
            </v:textbox>
            <w10:wrap type="through" anchorx="margin"/>
          </v:shape>
        </w:pict>
      </w:r>
      <w:r>
        <w:rPr>
          <w:rFonts w:ascii="Arial Unicode MS" w:hAnsi="Arial Unicode MS"/>
          <w:sz w:val="24"/>
          <w:szCs w:val="24"/>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Above loss function representation for sigmoid function used in the flatten as well as the CNN layers in between</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val="en-IN"/>
        </w:rPr>
        <w:drawing>
          <wp:anchor distT="152400" distB="152400" distL="152400" distR="152400" simplePos="0" relativeHeight="251709440" behindDoc="0" locked="0" layoutInCell="1" allowOverlap="1">
            <wp:simplePos x="0" y="0"/>
            <wp:positionH relativeFrom="margin">
              <wp:posOffset>1123950</wp:posOffset>
            </wp:positionH>
            <wp:positionV relativeFrom="line">
              <wp:posOffset>330200</wp:posOffset>
            </wp:positionV>
            <wp:extent cx="3060029" cy="1599942"/>
            <wp:effectExtent l="0" t="0" r="0" b="0"/>
            <wp:wrapThrough wrapText="bothSides" distL="152400" distR="152400">
              <wp:wrapPolygon edited="1">
                <wp:start x="0" y="0"/>
                <wp:lineTo x="21621" y="0"/>
                <wp:lineTo x="21621" y="21624"/>
                <wp:lineTo x="0" y="21624"/>
                <wp:lineTo x="0" y="0"/>
              </wp:wrapPolygon>
            </wp:wrapThrough>
            <wp:docPr id="1073741851" name="officeArt object" descr="Screenshot 2023-07-24 at 3.32.45 PM.png"/>
            <wp:cNvGraphicFramePr/>
            <a:graphic xmlns:a="http://schemas.openxmlformats.org/drawingml/2006/main">
              <a:graphicData uri="http://schemas.openxmlformats.org/drawingml/2006/picture">
                <pic:pic xmlns:pic="http://schemas.openxmlformats.org/drawingml/2006/picture">
                  <pic:nvPicPr>
                    <pic:cNvPr id="1073741851" name="Screenshot 2023-07-24 at 3.32.45 PM.png" descr="Screenshot 2023-07-24 at 3.32.45 PM.png"/>
                    <pic:cNvPicPr>
                      <a:picLocks noChangeAspect="1"/>
                    </pic:cNvPicPr>
                  </pic:nvPicPr>
                  <pic:blipFill>
                    <a:blip r:embed="rId18" cstate="print">
                      <a:extLst/>
                    </a:blip>
                    <a:stretch>
                      <a:fillRect/>
                    </a:stretch>
                  </pic:blipFill>
                  <pic:spPr>
                    <a:xfrm>
                      <a:off x="0" y="0"/>
                      <a:ext cx="3060029" cy="1599942"/>
                    </a:xfrm>
                    <a:prstGeom prst="rect">
                      <a:avLst/>
                    </a:prstGeom>
                    <a:ln w="12700" cap="flat">
                      <a:noFill/>
                      <a:miter lim="400000"/>
                    </a:ln>
                    <a:effectLst/>
                  </pic:spPr>
                </pic:pic>
              </a:graphicData>
            </a:graphic>
          </wp:anchor>
        </w:drawing>
      </w:r>
    </w:p>
    <w:p w:rsidR="00C159D5" w:rsidRDefault="005F7B9F">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sidRPr="005F7B9F">
        <w:rPr>
          <w:rFonts w:ascii="Times New Roman" w:eastAsia="Times New Roman" w:hAnsi="Times New Roman" w:cs="Times New Roman"/>
          <w:b/>
          <w:bCs/>
          <w:sz w:val="28"/>
          <w:szCs w:val="28"/>
        </w:rPr>
        <w:pict>
          <v:shape id="_x0000_s1042" type="#_x0000_t202" style="position:absolute;left:0;text-align:left;margin-left:296pt;margin-top:23pt;width:67pt;height:29pt;z-index:251710464;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[5]</w:t>
                  </w:r>
                </w:p>
              </w:txbxContent>
            </v:textbox>
            <w10:wrap type="through" anchorx="margin"/>
          </v:shape>
        </w:pic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5F7B9F">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r w:rsidRPr="005F7B9F">
        <w:rPr>
          <w:rFonts w:ascii="Times New Roman" w:eastAsia="Times New Roman" w:hAnsi="Times New Roman" w:cs="Times New Roman"/>
          <w:b/>
          <w:bCs/>
          <w:sz w:val="28"/>
          <w:szCs w:val="28"/>
        </w:rPr>
        <w:pict>
          <v:shape id="_x0000_s1043" type="#_x0000_t202" style="position:absolute;left:0;text-align:left;margin-left:321.5pt;margin-top:16.9pt;width:41.4pt;height:26.5pt;z-index:251711488;visibility:visible;mso-wrap-distance-left:12pt;mso-wrap-distance-top:12pt;mso-wrap-distance-right:12pt;mso-wrap-distance-bottom:12pt;mso-position-horizontal-relative:margin;mso-position-vertical-relative:line" wrapcoords="0 0" filled="f" stroked="f" strokeweight="1pt">
            <v:stroke miterlimit="4"/>
            <v:textbox>
              <w:txbxContent>
                <w:p w:rsidR="009B10CD" w:rsidRDefault="009B10CD">
                  <w:pPr>
                    <w:pStyle w:val="Body"/>
                  </w:pPr>
                  <w:r>
                    <w:t>[6]</w:t>
                  </w:r>
                </w:p>
              </w:txbxContent>
            </v:textbox>
            <w10:wrap type="through" anchorx="margin"/>
          </v:shape>
        </w:pic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28"/>
          <w:szCs w:val="28"/>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28"/>
          <w:szCs w:val="28"/>
        </w:rPr>
        <w:t>JETSON NANO HELLO WORD AI</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So having access to pre-trained models through the installation of Jetpack as the OS for Jetson Nano offers unparalleled convenience and ease of use. With a wide array of pre-trained models at your disposal, achieving the desired results becomes more accessible and efficient. Moreover, this device is specifically designed for real-time applications, allowing Hello World AI to seamlessly integrate with practical use cases, showcasing its remarkable capabilities for data science tasks.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Arial Unicode MS" w:hAnsi="Arial Unicode MS"/>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lastRenderedPageBreak/>
        <w:t>Chapter 4</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hAnsi="Times New Roman"/>
          <w:b/>
          <w:bCs/>
          <w:sz w:val="32"/>
          <w:szCs w:val="32"/>
        </w:rPr>
        <w:t>Result and discussion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1. Detection of polyps: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The analysis involved using various models for image classification, and all of them achieved an impressive accuracy of approximately 99 percent under different conditions. Both the validation loss and the train loss were comparable, indicating that the models were neither </w:t>
      </w:r>
      <w:r w:rsidR="007C2D6D">
        <w:rPr>
          <w:rFonts w:ascii="Times New Roman" w:hAnsi="Times New Roman"/>
        </w:rPr>
        <w:t>under fitting</w:t>
      </w:r>
      <w:r>
        <w:rPr>
          <w:rFonts w:ascii="Times New Roman" w:hAnsi="Times New Roman"/>
        </w:rPr>
        <w:t xml:space="preserve"> nor </w:t>
      </w:r>
      <w:r w:rsidR="007C2D6D">
        <w:rPr>
          <w:rFonts w:ascii="Times New Roman" w:hAnsi="Times New Roman"/>
        </w:rPr>
        <w:t>over fitting</w:t>
      </w:r>
      <w:r>
        <w:rPr>
          <w:rFonts w:ascii="Times New Roman" w:hAnsi="Times New Roman"/>
        </w:rPr>
        <w:t>, striking a good balance.</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To demonstrate the results, an interactive website was developed using Hugging Faces and Gradio. This website allows users to input images and receive real-time predictions from the trained models. The confusion matrix, which showcases the performance of the models in classifying different images, indicates that the classification was nearly perfect.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Overall, the success of the models in achieving high accuracy demonstrates their effectiveness in performing image classification tasks. The website's interactivity provides an intuitive way for users to witness the models' capabilities in action, making it easy to comprehend their performance. The project's outcome showcases the power of state-of-the-art deep learning models in tackling complex image classification challenges with remarkable precision.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VGG16</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IN"/>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388996</wp:posOffset>
            </wp:positionV>
            <wp:extent cx="5664200" cy="1917700"/>
            <wp:effectExtent l="0" t="0" r="0" b="0"/>
            <wp:wrapThrough wrapText="bothSides" distL="152400" distR="152400">
              <wp:wrapPolygon edited="1">
                <wp:start x="0" y="0"/>
                <wp:lineTo x="21600" y="0"/>
                <wp:lineTo x="21600" y="21600"/>
                <wp:lineTo x="0" y="21600"/>
                <wp:lineTo x="0" y="0"/>
              </wp:wrapPolygon>
            </wp:wrapThrough>
            <wp:docPr id="1073741854" name="officeArt object" descr="Screenshot 2023-07-24 at 12.15.35 AM.png"/>
            <wp:cNvGraphicFramePr/>
            <a:graphic xmlns:a="http://schemas.openxmlformats.org/drawingml/2006/main">
              <a:graphicData uri="http://schemas.openxmlformats.org/drawingml/2006/picture">
                <pic:pic xmlns:pic="http://schemas.openxmlformats.org/drawingml/2006/picture">
                  <pic:nvPicPr>
                    <pic:cNvPr id="1073741854" name="Screenshot 2023-07-24 at 12.15.35 AM.png" descr="Screenshot 2023-07-24 at 12.15.35 AM.png"/>
                    <pic:cNvPicPr>
                      <a:picLocks noChangeAspect="1"/>
                    </pic:cNvPicPr>
                  </pic:nvPicPr>
                  <pic:blipFill>
                    <a:blip r:embed="rId19">
                      <a:extLst/>
                    </a:blip>
                    <a:stretch>
                      <a:fillRect/>
                    </a:stretch>
                  </pic:blipFill>
                  <pic:spPr>
                    <a:xfrm>
                      <a:off x="0" y="0"/>
                      <a:ext cx="5664200" cy="191770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7C2D6D">
        <w:rPr>
          <w:rFonts w:ascii="Times New Roman" w:hAnsi="Times New Roman"/>
        </w:rPr>
        <w:t>F</w:t>
      </w:r>
      <w:r>
        <w:rPr>
          <w:rFonts w:ascii="Times New Roman" w:hAnsi="Times New Roman"/>
        </w:rPr>
        <w:t>igure 11:epochs loading of VGG16</w:t>
      </w:r>
      <w:r>
        <w:rPr>
          <w:rFonts w:ascii="Arial Unicode MS" w:hAnsi="Arial Unicode MS"/>
          <w:sz w:val="32"/>
          <w:szCs w:val="32"/>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We have achieve</w:t>
      </w:r>
      <w:r w:rsidR="007C2D6D">
        <w:rPr>
          <w:rFonts w:ascii="Times New Roman" w:hAnsi="Times New Roman"/>
        </w:rPr>
        <w:t>d</w:t>
      </w:r>
      <w:r>
        <w:rPr>
          <w:rFonts w:ascii="Times New Roman" w:hAnsi="Times New Roman"/>
        </w:rPr>
        <w:t xml:space="preserve"> around an accuracy of </w:t>
      </w:r>
      <w:r>
        <w:rPr>
          <w:rFonts w:ascii="Times New Roman" w:hAnsi="Times New Roman"/>
          <w:b/>
          <w:bCs/>
        </w:rPr>
        <w:t>99.8</w:t>
      </w:r>
      <w:r>
        <w:rPr>
          <w:rFonts w:ascii="Times New Roman" w:hAnsi="Times New Roman"/>
        </w:rPr>
        <w:t xml:space="preserve"> percent at the 4th epochs itself.</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The confusion matrix for the above result is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drawing>
          <wp:anchor distT="152400" distB="152400" distL="152400" distR="152400" simplePos="0" relativeHeight="251681792" behindDoc="0" locked="0" layoutInCell="1" allowOverlap="1">
            <wp:simplePos x="0" y="0"/>
            <wp:positionH relativeFrom="margin">
              <wp:posOffset>562488</wp:posOffset>
            </wp:positionH>
            <wp:positionV relativeFrom="line">
              <wp:posOffset>289164</wp:posOffset>
            </wp:positionV>
            <wp:extent cx="4383460" cy="3287596"/>
            <wp:effectExtent l="0" t="0" r="0" b="0"/>
            <wp:wrapThrough wrapText="bothSides" distL="152400" distR="152400">
              <wp:wrapPolygon edited="1">
                <wp:start x="0" y="0"/>
                <wp:lineTo x="21621" y="0"/>
                <wp:lineTo x="21621" y="21628"/>
                <wp:lineTo x="0" y="21628"/>
                <wp:lineTo x="0" y="0"/>
              </wp:wrapPolygon>
            </wp:wrapThrough>
            <wp:docPr id="1073741855" name="officeArt object" descr="vgg16.png"/>
            <wp:cNvGraphicFramePr/>
            <a:graphic xmlns:a="http://schemas.openxmlformats.org/drawingml/2006/main">
              <a:graphicData uri="http://schemas.openxmlformats.org/drawingml/2006/picture">
                <pic:pic xmlns:pic="http://schemas.openxmlformats.org/drawingml/2006/picture">
                  <pic:nvPicPr>
                    <pic:cNvPr id="1073741855" name="vgg16.png" descr="vgg16.png"/>
                    <pic:cNvPicPr>
                      <a:picLocks noChangeAspect="1"/>
                    </pic:cNvPicPr>
                  </pic:nvPicPr>
                  <pic:blipFill>
                    <a:blip r:embed="rId20">
                      <a:extLst/>
                    </a:blip>
                    <a:stretch>
                      <a:fillRect/>
                    </a:stretch>
                  </pic:blipFill>
                  <pic:spPr>
                    <a:xfrm>
                      <a:off x="0" y="0"/>
                      <a:ext cx="4383460" cy="3287596"/>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figure12: confussion matrix of VGG16</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Validation loss, train loss for the above VGG 16 model</w:t>
      </w:r>
      <w:r>
        <w:rPr>
          <w:rFonts w:ascii="Times New Roman" w:eastAsia="Times New Roman" w:hAnsi="Times New Roman" w:cs="Times New Roman"/>
          <w:b/>
          <w:bCs/>
          <w:noProof/>
          <w:sz w:val="32"/>
          <w:szCs w:val="32"/>
          <w:lang w:val="en-IN"/>
        </w:rPr>
        <w:drawing>
          <wp:anchor distT="152400" distB="152400" distL="152400" distR="152400" simplePos="0" relativeHeight="251694080" behindDoc="0" locked="0" layoutInCell="1" allowOverlap="1">
            <wp:simplePos x="0" y="0"/>
            <wp:positionH relativeFrom="margin">
              <wp:posOffset>-6350</wp:posOffset>
            </wp:positionH>
            <wp:positionV relativeFrom="line">
              <wp:posOffset>345149</wp:posOffset>
            </wp:positionV>
            <wp:extent cx="5761951" cy="3026848"/>
            <wp:effectExtent l="0" t="0" r="0" b="0"/>
            <wp:wrapThrough wrapText="bothSides" distL="152400" distR="152400">
              <wp:wrapPolygon edited="1">
                <wp:start x="0" y="0"/>
                <wp:lineTo x="21621" y="0"/>
                <wp:lineTo x="21621" y="21603"/>
                <wp:lineTo x="0" y="21603"/>
                <wp:lineTo x="0" y="0"/>
              </wp:wrapPolygon>
            </wp:wrapThrough>
            <wp:docPr id="1073741856" name="officeArt object" descr="vgg16 valid train.png"/>
            <wp:cNvGraphicFramePr/>
            <a:graphic xmlns:a="http://schemas.openxmlformats.org/drawingml/2006/main">
              <a:graphicData uri="http://schemas.openxmlformats.org/drawingml/2006/picture">
                <pic:pic xmlns:pic="http://schemas.openxmlformats.org/drawingml/2006/picture">
                  <pic:nvPicPr>
                    <pic:cNvPr id="1073741856" name="vgg16 valid train.png" descr="vgg16 valid train.png"/>
                    <pic:cNvPicPr>
                      <a:picLocks noChangeAspect="1"/>
                    </pic:cNvPicPr>
                  </pic:nvPicPr>
                  <pic:blipFill>
                    <a:blip r:embed="rId21" cstate="print">
                      <a:extLst/>
                    </a:blip>
                    <a:stretch>
                      <a:fillRect/>
                    </a:stretch>
                  </pic:blipFill>
                  <pic:spPr>
                    <a:xfrm>
                      <a:off x="0" y="0"/>
                      <a:ext cx="5761951" cy="3026848"/>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figure13: train/vaild loss of VGG16</w:t>
      </w:r>
    </w:p>
    <w:p w:rsidR="00C159D5"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32"/>
          <w:szCs w:val="32"/>
        </w:rPr>
        <w:lastRenderedPageBreak/>
        <w:t>The output</w:t>
      </w:r>
      <w:r w:rsidR="009B10CD">
        <w:rPr>
          <w:rFonts w:ascii="Times New Roman" w:hAnsi="Times New Roman"/>
          <w:b/>
          <w:bCs/>
          <w:sz w:val="32"/>
          <w:szCs w:val="32"/>
        </w:rPr>
        <w:t xml:space="preserve"> of the image classification model by the fastai a is given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IN"/>
        </w:rPr>
        <w:drawing>
          <wp:anchor distT="152400" distB="152400" distL="152400" distR="152400" simplePos="0" relativeHeight="251699200" behindDoc="0" locked="0" layoutInCell="1" allowOverlap="1">
            <wp:simplePos x="0" y="0"/>
            <wp:positionH relativeFrom="margin">
              <wp:posOffset>-243342</wp:posOffset>
            </wp:positionH>
            <wp:positionV relativeFrom="line">
              <wp:posOffset>245199</wp:posOffset>
            </wp:positionV>
            <wp:extent cx="6120057" cy="3672034"/>
            <wp:effectExtent l="0" t="0" r="0" b="0"/>
            <wp:wrapThrough wrapText="bothSides" distL="152400" distR="152400">
              <wp:wrapPolygon edited="1">
                <wp:start x="0" y="0"/>
                <wp:lineTo x="21600" y="0"/>
                <wp:lineTo x="21600" y="21621"/>
                <wp:lineTo x="0" y="21621"/>
                <wp:lineTo x="0" y="0"/>
              </wp:wrapPolygon>
            </wp:wrapThrough>
            <wp:docPr id="1073741857" name="officeArt object" descr="vgg16 pre.png"/>
            <wp:cNvGraphicFramePr/>
            <a:graphic xmlns:a="http://schemas.openxmlformats.org/drawingml/2006/main">
              <a:graphicData uri="http://schemas.openxmlformats.org/drawingml/2006/picture">
                <pic:pic xmlns:pic="http://schemas.openxmlformats.org/drawingml/2006/picture">
                  <pic:nvPicPr>
                    <pic:cNvPr id="1073741857" name="vgg16 pre.png" descr="vgg16 pre.png"/>
                    <pic:cNvPicPr>
                      <a:picLocks noChangeAspect="1"/>
                    </pic:cNvPicPr>
                  </pic:nvPicPr>
                  <pic:blipFill>
                    <a:blip r:embed="rId22" cstate="print">
                      <a:extLst/>
                    </a:blip>
                    <a:stretch>
                      <a:fillRect/>
                    </a:stretch>
                  </pic:blipFill>
                  <pic:spPr>
                    <a:xfrm>
                      <a:off x="0" y="0"/>
                      <a:ext cx="6120057" cy="3672034"/>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hAnsi="Times New Roman"/>
        </w:rPr>
        <w:t>figure 14:image classification of VGG16</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VGG 19</w:t>
      </w:r>
      <w:r>
        <w:rPr>
          <w:rFonts w:ascii="Times New Roman" w:eastAsia="Times New Roman" w:hAnsi="Times New Roman" w:cs="Times New Roman"/>
          <w:b/>
          <w:bCs/>
          <w:noProof/>
          <w:sz w:val="32"/>
          <w:szCs w:val="32"/>
          <w:lang w:val="en-IN"/>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306858</wp:posOffset>
            </wp:positionV>
            <wp:extent cx="5702300" cy="1917700"/>
            <wp:effectExtent l="0" t="0" r="0" b="0"/>
            <wp:wrapThrough wrapText="bothSides" distL="152400" distR="152400">
              <wp:wrapPolygon edited="1">
                <wp:start x="0" y="0"/>
                <wp:lineTo x="21600" y="0"/>
                <wp:lineTo x="21600" y="21600"/>
                <wp:lineTo x="0" y="21600"/>
                <wp:lineTo x="0" y="0"/>
              </wp:wrapPolygon>
            </wp:wrapThrough>
            <wp:docPr id="1073741858" name="officeArt object" descr="Screenshot 2023-07-24 at 6.16.22 AM.png"/>
            <wp:cNvGraphicFramePr/>
            <a:graphic xmlns:a="http://schemas.openxmlformats.org/drawingml/2006/main">
              <a:graphicData uri="http://schemas.openxmlformats.org/drawingml/2006/picture">
                <pic:pic xmlns:pic="http://schemas.openxmlformats.org/drawingml/2006/picture">
                  <pic:nvPicPr>
                    <pic:cNvPr id="1073741858" name="Screenshot 2023-07-24 at 6.16.22 AM.png" descr="Screenshot 2023-07-24 at 6.16.22 AM.png"/>
                    <pic:cNvPicPr>
                      <a:picLocks noChangeAspect="1"/>
                    </pic:cNvPicPr>
                  </pic:nvPicPr>
                  <pic:blipFill>
                    <a:blip r:embed="rId23">
                      <a:extLst/>
                    </a:blip>
                    <a:stretch>
                      <a:fillRect/>
                    </a:stretch>
                  </pic:blipFill>
                  <pic:spPr>
                    <a:xfrm>
                      <a:off x="0" y="0"/>
                      <a:ext cx="5702300" cy="191770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15:epochs loading of VGG19</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We have achieve around an accuracy of </w:t>
      </w:r>
      <w:r>
        <w:rPr>
          <w:rFonts w:ascii="Times New Roman" w:hAnsi="Times New Roman"/>
          <w:b/>
          <w:bCs/>
        </w:rPr>
        <w:t>99.4</w:t>
      </w:r>
      <w:r>
        <w:rPr>
          <w:rFonts w:ascii="Times New Roman" w:hAnsi="Times New Roman"/>
        </w:rPr>
        <w:t xml:space="preserve"> percent at the 4th epochs itself.</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lastRenderedPageBreak/>
        <w:t>The confusion matrix for the above result is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drawing>
          <wp:anchor distT="152400" distB="152400" distL="152400" distR="152400" simplePos="0" relativeHeight="251683840" behindDoc="0" locked="0" layoutInCell="1" allowOverlap="1">
            <wp:simplePos x="0" y="0"/>
            <wp:positionH relativeFrom="margin">
              <wp:posOffset>439649</wp:posOffset>
            </wp:positionH>
            <wp:positionV relativeFrom="line">
              <wp:posOffset>207283</wp:posOffset>
            </wp:positionV>
            <wp:extent cx="4113623" cy="3085218"/>
            <wp:effectExtent l="0" t="0" r="0" b="0"/>
            <wp:wrapThrough wrapText="bothSides" distL="152400" distR="152400">
              <wp:wrapPolygon edited="1">
                <wp:start x="0" y="0"/>
                <wp:lineTo x="21621" y="0"/>
                <wp:lineTo x="21621" y="21628"/>
                <wp:lineTo x="0" y="21628"/>
                <wp:lineTo x="0" y="0"/>
              </wp:wrapPolygon>
            </wp:wrapThrough>
            <wp:docPr id="1073741859" name="officeArt object" descr="vgg19.png"/>
            <wp:cNvGraphicFramePr/>
            <a:graphic xmlns:a="http://schemas.openxmlformats.org/drawingml/2006/main">
              <a:graphicData uri="http://schemas.openxmlformats.org/drawingml/2006/picture">
                <pic:pic xmlns:pic="http://schemas.openxmlformats.org/drawingml/2006/picture">
                  <pic:nvPicPr>
                    <pic:cNvPr id="1073741859" name="vgg19.png" descr="vgg19.png"/>
                    <pic:cNvPicPr>
                      <a:picLocks noChangeAspect="1"/>
                    </pic:cNvPicPr>
                  </pic:nvPicPr>
                  <pic:blipFill>
                    <a:blip r:embed="rId24">
                      <a:extLst/>
                    </a:blip>
                    <a:stretch>
                      <a:fillRect/>
                    </a:stretch>
                  </pic:blipFill>
                  <pic:spPr>
                    <a:xfrm>
                      <a:off x="0" y="0"/>
                      <a:ext cx="4113623" cy="3085218"/>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hAnsi="Times New Roman"/>
        </w:rPr>
        <w:t>figure16:confussion matrix of VGG19</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Validation loss, train loss for the above VGG 19 model</w:t>
      </w:r>
      <w:r>
        <w:rPr>
          <w:rFonts w:ascii="Times New Roman" w:eastAsia="Times New Roman" w:hAnsi="Times New Roman" w:cs="Times New Roman"/>
          <w:b/>
          <w:bCs/>
          <w:noProof/>
          <w:sz w:val="32"/>
          <w:szCs w:val="32"/>
          <w:lang w:val="en-IN"/>
        </w:rPr>
        <w:drawing>
          <wp:anchor distT="152400" distB="152400" distL="152400" distR="152400" simplePos="0" relativeHeight="251695104" behindDoc="0" locked="0" layoutInCell="1" allowOverlap="1">
            <wp:simplePos x="0" y="0"/>
            <wp:positionH relativeFrom="margin">
              <wp:posOffset>-6349</wp:posOffset>
            </wp:positionH>
            <wp:positionV relativeFrom="line">
              <wp:posOffset>357332</wp:posOffset>
            </wp:positionV>
            <wp:extent cx="5337074" cy="2839323"/>
            <wp:effectExtent l="0" t="0" r="0" b="0"/>
            <wp:wrapThrough wrapText="bothSides" distL="152400" distR="152400">
              <wp:wrapPolygon edited="1">
                <wp:start x="0" y="0"/>
                <wp:lineTo x="21600" y="0"/>
                <wp:lineTo x="21600" y="21609"/>
                <wp:lineTo x="0" y="21609"/>
                <wp:lineTo x="0" y="0"/>
              </wp:wrapPolygon>
            </wp:wrapThrough>
            <wp:docPr id="1073741860" name="officeArt object" descr="vgg19 train and vaild.png"/>
            <wp:cNvGraphicFramePr/>
            <a:graphic xmlns:a="http://schemas.openxmlformats.org/drawingml/2006/main">
              <a:graphicData uri="http://schemas.openxmlformats.org/drawingml/2006/picture">
                <pic:pic xmlns:pic="http://schemas.openxmlformats.org/drawingml/2006/picture">
                  <pic:nvPicPr>
                    <pic:cNvPr id="1073741860" name="vgg19 train and vaild.png" descr="vgg19 train and vaild.png"/>
                    <pic:cNvPicPr>
                      <a:picLocks noChangeAspect="1"/>
                    </pic:cNvPicPr>
                  </pic:nvPicPr>
                  <pic:blipFill>
                    <a:blip r:embed="rId25" cstate="print">
                      <a:extLst/>
                    </a:blip>
                    <a:stretch>
                      <a:fillRect/>
                    </a:stretch>
                  </pic:blipFill>
                  <pic:spPr>
                    <a:xfrm>
                      <a:off x="0" y="0"/>
                      <a:ext cx="5337074" cy="2839323"/>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figure17: </w:t>
      </w:r>
      <w:r>
        <w:rPr>
          <w:rFonts w:ascii="Times New Roman" w:hAnsi="Times New Roman"/>
        </w:rPr>
        <w:t>train/vaild loss of of VGG16</w:t>
      </w:r>
      <w:r>
        <w:rPr>
          <w:rFonts w:ascii="Arial Unicode MS" w:hAnsi="Arial Unicode MS"/>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The  output of the image classification model by the fastai a is given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noProof/>
          <w:lang w:val="en-IN"/>
        </w:rPr>
        <w:drawing>
          <wp:anchor distT="152400" distB="152400" distL="152400" distR="152400" simplePos="0" relativeHeight="251684864" behindDoc="0" locked="0" layoutInCell="1" allowOverlap="1">
            <wp:simplePos x="0" y="0"/>
            <wp:positionH relativeFrom="margin">
              <wp:posOffset>-529500</wp:posOffset>
            </wp:positionH>
            <wp:positionV relativeFrom="line">
              <wp:posOffset>214481</wp:posOffset>
            </wp:positionV>
            <wp:extent cx="7166357" cy="4223032"/>
            <wp:effectExtent l="0" t="0" r="0" b="0"/>
            <wp:wrapThrough wrapText="bothSides" distL="152400" distR="152400">
              <wp:wrapPolygon edited="1">
                <wp:start x="0" y="0"/>
                <wp:lineTo x="21621" y="0"/>
                <wp:lineTo x="21621" y="21620"/>
                <wp:lineTo x="0" y="21620"/>
                <wp:lineTo x="0" y="0"/>
              </wp:wrapPolygon>
            </wp:wrapThrough>
            <wp:docPr id="1073741861" name="officeArt object" descr="vgg19pre.png"/>
            <wp:cNvGraphicFramePr/>
            <a:graphic xmlns:a="http://schemas.openxmlformats.org/drawingml/2006/main">
              <a:graphicData uri="http://schemas.openxmlformats.org/drawingml/2006/picture">
                <pic:pic xmlns:pic="http://schemas.openxmlformats.org/drawingml/2006/picture">
                  <pic:nvPicPr>
                    <pic:cNvPr id="1073741861" name="vgg19pre.png" descr="vgg19pre.png"/>
                    <pic:cNvPicPr>
                      <a:picLocks noChangeAspect="1"/>
                    </pic:cNvPicPr>
                  </pic:nvPicPr>
                  <pic:blipFill>
                    <a:blip r:embed="rId26" cstate="print">
                      <a:extLst/>
                    </a:blip>
                    <a:stretch>
                      <a:fillRect/>
                    </a:stretch>
                  </pic:blipFill>
                  <pic:spPr>
                    <a:xfrm>
                      <a:off x="0" y="0"/>
                      <a:ext cx="7166357" cy="4223032"/>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hAnsi="Times New Roman"/>
        </w:rPr>
        <w:t>figure 18:image classification of VGG16</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Resnet 50</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drawing>
          <wp:anchor distT="152400" distB="152400" distL="152400" distR="152400" simplePos="0" relativeHeight="251685888" behindDoc="0" locked="0" layoutInCell="1" allowOverlap="1">
            <wp:simplePos x="0" y="0"/>
            <wp:positionH relativeFrom="margin">
              <wp:posOffset>-6350</wp:posOffset>
            </wp:positionH>
            <wp:positionV relativeFrom="line">
              <wp:posOffset>192682</wp:posOffset>
            </wp:positionV>
            <wp:extent cx="5753100" cy="1943100"/>
            <wp:effectExtent l="0" t="0" r="0" b="0"/>
            <wp:wrapThrough wrapText="bothSides" distL="152400" distR="152400">
              <wp:wrapPolygon edited="1">
                <wp:start x="0" y="0"/>
                <wp:lineTo x="21600" y="0"/>
                <wp:lineTo x="21600" y="21600"/>
                <wp:lineTo x="0" y="21600"/>
                <wp:lineTo x="0" y="0"/>
              </wp:wrapPolygon>
            </wp:wrapThrough>
            <wp:docPr id="1073741862" name="officeArt object" descr="Screenshot 2023-07-23 at 10.54.54 PM.png"/>
            <wp:cNvGraphicFramePr/>
            <a:graphic xmlns:a="http://schemas.openxmlformats.org/drawingml/2006/main">
              <a:graphicData uri="http://schemas.openxmlformats.org/drawingml/2006/picture">
                <pic:pic xmlns:pic="http://schemas.openxmlformats.org/drawingml/2006/picture">
                  <pic:nvPicPr>
                    <pic:cNvPr id="1073741862" name="Screenshot 2023-07-23 at 10.54.54 PM.png" descr="Screenshot 2023-07-23 at 10.54.54 PM.png"/>
                    <pic:cNvPicPr>
                      <a:picLocks noChangeAspect="1"/>
                    </pic:cNvPicPr>
                  </pic:nvPicPr>
                  <pic:blipFill>
                    <a:blip r:embed="rId27">
                      <a:extLst/>
                    </a:blip>
                    <a:stretch>
                      <a:fillRect/>
                    </a:stretch>
                  </pic:blipFill>
                  <pic:spPr>
                    <a:xfrm>
                      <a:off x="0" y="0"/>
                      <a:ext cx="5753100" cy="194310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19:epochs loading of Resnet 50</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We have achieve around an accuracy of </w:t>
      </w:r>
      <w:r>
        <w:rPr>
          <w:rFonts w:ascii="Times New Roman" w:hAnsi="Times New Roman"/>
          <w:b/>
          <w:bCs/>
        </w:rPr>
        <w:t>99.4</w:t>
      </w:r>
      <w:r>
        <w:rPr>
          <w:rFonts w:ascii="Times New Roman" w:hAnsi="Times New Roman"/>
        </w:rPr>
        <w:t xml:space="preserve"> percent at the 4th epochs itself.</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The confusion matrix for the above result is as follows</w:t>
      </w: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lastRenderedPageBreak/>
        <w:drawing>
          <wp:anchor distT="152400" distB="152400" distL="152400" distR="152400" simplePos="0" relativeHeight="251686912" behindDoc="0" locked="0" layoutInCell="1" allowOverlap="1">
            <wp:simplePos x="0" y="0"/>
            <wp:positionH relativeFrom="margin">
              <wp:posOffset>556980</wp:posOffset>
            </wp:positionH>
            <wp:positionV relativeFrom="line">
              <wp:posOffset>218494</wp:posOffset>
            </wp:positionV>
            <wp:extent cx="4287227" cy="3215421"/>
            <wp:effectExtent l="0" t="0" r="0" b="0"/>
            <wp:wrapThrough wrapText="bothSides" distL="152400" distR="152400">
              <wp:wrapPolygon edited="1">
                <wp:start x="0" y="0"/>
                <wp:lineTo x="21621" y="0"/>
                <wp:lineTo x="21621" y="21628"/>
                <wp:lineTo x="0" y="21628"/>
                <wp:lineTo x="0" y="0"/>
              </wp:wrapPolygon>
            </wp:wrapThrough>
            <wp:docPr id="1073741863" name="officeArt object" descr="res18.png"/>
            <wp:cNvGraphicFramePr/>
            <a:graphic xmlns:a="http://schemas.openxmlformats.org/drawingml/2006/main">
              <a:graphicData uri="http://schemas.openxmlformats.org/drawingml/2006/picture">
                <pic:pic xmlns:pic="http://schemas.openxmlformats.org/drawingml/2006/picture">
                  <pic:nvPicPr>
                    <pic:cNvPr id="1073741863" name="res18.png" descr="res18.png"/>
                    <pic:cNvPicPr>
                      <a:picLocks noChangeAspect="1"/>
                    </pic:cNvPicPr>
                  </pic:nvPicPr>
                  <pic:blipFill>
                    <a:blip r:embed="rId28">
                      <a:extLst/>
                    </a:blip>
                    <a:stretch>
                      <a:fillRect/>
                    </a:stretch>
                  </pic:blipFill>
                  <pic:spPr>
                    <a:xfrm>
                      <a:off x="0" y="0"/>
                      <a:ext cx="4287227" cy="3215421"/>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hAnsi="Times New Roman"/>
          <w:lang w:val="fr-FR"/>
        </w:rPr>
        <w:t>figure</w:t>
      </w:r>
      <w:r>
        <w:rPr>
          <w:rFonts w:ascii="Times New Roman" w:hAnsi="Times New Roman"/>
        </w:rPr>
        <w:t xml:space="preserve"> 20:confussion matrix of VGG16</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32"/>
          <w:szCs w:val="32"/>
        </w:rPr>
        <w:t>The  output of the image classification model by the fastai a is given as follows</w:t>
      </w:r>
      <w:r>
        <w:rPr>
          <w:rFonts w:ascii="Times New Roman" w:eastAsia="Times New Roman" w:hAnsi="Times New Roman" w:cs="Times New Roman"/>
          <w:b/>
          <w:bCs/>
          <w:noProof/>
          <w:sz w:val="32"/>
          <w:szCs w:val="32"/>
          <w:lang w:val="en-IN"/>
        </w:rPr>
        <w:drawing>
          <wp:anchor distT="152400" distB="152400" distL="152400" distR="152400" simplePos="0" relativeHeight="251687936" behindDoc="0" locked="0" layoutInCell="1" allowOverlap="1">
            <wp:simplePos x="0" y="0"/>
            <wp:positionH relativeFrom="margin">
              <wp:posOffset>480946</wp:posOffset>
            </wp:positionH>
            <wp:positionV relativeFrom="line">
              <wp:posOffset>263558</wp:posOffset>
            </wp:positionV>
            <wp:extent cx="4439297" cy="2663578"/>
            <wp:effectExtent l="0" t="0" r="0" b="0"/>
            <wp:wrapThrough wrapText="bothSides" distL="152400" distR="152400">
              <wp:wrapPolygon edited="1">
                <wp:start x="0" y="0"/>
                <wp:lineTo x="21600" y="0"/>
                <wp:lineTo x="21600" y="21621"/>
                <wp:lineTo x="0" y="21621"/>
                <wp:lineTo x="0" y="0"/>
              </wp:wrapPolygon>
            </wp:wrapThrough>
            <wp:docPr id="1073741864" name="officeArt object" descr="res18pre.png"/>
            <wp:cNvGraphicFramePr/>
            <a:graphic xmlns:a="http://schemas.openxmlformats.org/drawingml/2006/main">
              <a:graphicData uri="http://schemas.openxmlformats.org/drawingml/2006/picture">
                <pic:pic xmlns:pic="http://schemas.openxmlformats.org/drawingml/2006/picture">
                  <pic:nvPicPr>
                    <pic:cNvPr id="1073741864" name="res18pre.png" descr="res18pre.png"/>
                    <pic:cNvPicPr>
                      <a:picLocks noChangeAspect="1"/>
                    </pic:cNvPicPr>
                  </pic:nvPicPr>
                  <pic:blipFill>
                    <a:blip r:embed="rId29" cstate="print">
                      <a:extLst/>
                    </a:blip>
                    <a:stretch>
                      <a:fillRect/>
                    </a:stretch>
                  </pic:blipFill>
                  <pic:spPr>
                    <a:xfrm>
                      <a:off x="0" y="0"/>
                      <a:ext cx="4439297" cy="2663578"/>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w:t>
      </w:r>
      <w:r>
        <w:rPr>
          <w:rFonts w:ascii="Times New Roman" w:eastAsia="Times New Roman" w:hAnsi="Times New Roman" w:cs="Times New Roman"/>
        </w:rPr>
        <w:tab/>
        <w:t>F</w:t>
      </w:r>
      <w:r w:rsidR="009B10CD">
        <w:rPr>
          <w:rFonts w:ascii="Times New Roman" w:eastAsia="Times New Roman" w:hAnsi="Times New Roman" w:cs="Times New Roman"/>
        </w:rPr>
        <w:t>igure 21:image classification of VGG16</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Validation loss, train loss for the above Resnet 50 model</w:t>
      </w:r>
      <w:r>
        <w:rPr>
          <w:rFonts w:ascii="Times New Roman" w:eastAsia="Times New Roman" w:hAnsi="Times New Roman" w:cs="Times New Roman"/>
          <w:b/>
          <w:bCs/>
          <w:noProof/>
          <w:sz w:val="32"/>
          <w:szCs w:val="32"/>
          <w:lang w:val="en-IN"/>
        </w:rPr>
        <w:drawing>
          <wp:anchor distT="152400" distB="152400" distL="152400" distR="152400" simplePos="0" relativeHeight="251696128" behindDoc="0" locked="0" layoutInCell="1" allowOverlap="1">
            <wp:simplePos x="0" y="0"/>
            <wp:positionH relativeFrom="margin">
              <wp:posOffset>-6350</wp:posOffset>
            </wp:positionH>
            <wp:positionV relativeFrom="line">
              <wp:posOffset>554317</wp:posOffset>
            </wp:positionV>
            <wp:extent cx="6120057" cy="3214967"/>
            <wp:effectExtent l="0" t="0" r="0" b="0"/>
            <wp:wrapThrough wrapText="bothSides" distL="152400" distR="152400">
              <wp:wrapPolygon edited="1">
                <wp:start x="0" y="0"/>
                <wp:lineTo x="21621" y="0"/>
                <wp:lineTo x="21621" y="21603"/>
                <wp:lineTo x="0" y="21603"/>
                <wp:lineTo x="0" y="0"/>
              </wp:wrapPolygon>
            </wp:wrapThrough>
            <wp:docPr id="1073741865" name="officeArt object" descr="resnet50 valid.png"/>
            <wp:cNvGraphicFramePr/>
            <a:graphic xmlns:a="http://schemas.openxmlformats.org/drawingml/2006/main">
              <a:graphicData uri="http://schemas.openxmlformats.org/drawingml/2006/picture">
                <pic:pic xmlns:pic="http://schemas.openxmlformats.org/drawingml/2006/picture">
                  <pic:nvPicPr>
                    <pic:cNvPr id="1073741865" name="resnet50 valid.png" descr="resnet50 valid.png"/>
                    <pic:cNvPicPr>
                      <a:picLocks noChangeAspect="1"/>
                    </pic:cNvPicPr>
                  </pic:nvPicPr>
                  <pic:blipFill>
                    <a:blip r:embed="rId30" cstate="print">
                      <a:extLst/>
                    </a:blip>
                    <a:stretch>
                      <a:fillRect/>
                    </a:stretch>
                  </pic:blipFill>
                  <pic:spPr>
                    <a:xfrm>
                      <a:off x="0" y="0"/>
                      <a:ext cx="6120057" cy="3214967"/>
                    </a:xfrm>
                    <a:prstGeom prst="rect">
                      <a:avLst/>
                    </a:prstGeom>
                    <a:ln w="12700" cap="flat">
                      <a:noFill/>
                      <a:miter lim="400000"/>
                    </a:ln>
                    <a:effectLst/>
                  </pic:spPr>
                </pic:pic>
              </a:graphicData>
            </a:graphic>
          </wp:anchor>
        </w:drawing>
      </w: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7C2D6D">
        <w:rPr>
          <w:rFonts w:ascii="Times New Roman" w:hAnsi="Times New Roman"/>
          <w:lang w:val="fr-FR"/>
        </w:rPr>
        <w:t>F</w:t>
      </w:r>
      <w:r>
        <w:rPr>
          <w:rFonts w:ascii="Times New Roman" w:hAnsi="Times New Roman"/>
          <w:lang w:val="fr-FR"/>
        </w:rPr>
        <w:t>igure</w:t>
      </w:r>
      <w:r>
        <w:rPr>
          <w:rFonts w:ascii="Times New Roman" w:hAnsi="Times New Roman"/>
        </w:rPr>
        <w:t>22: train/vaild loss of of VGG16</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Resnet 18</w:t>
      </w:r>
      <w:r>
        <w:rPr>
          <w:rFonts w:ascii="Times New Roman" w:eastAsia="Times New Roman" w:hAnsi="Times New Roman" w:cs="Times New Roman"/>
          <w:b/>
          <w:bCs/>
          <w:noProof/>
          <w:sz w:val="32"/>
          <w:szCs w:val="32"/>
          <w:lang w:val="en-IN"/>
        </w:rPr>
        <w:drawing>
          <wp:anchor distT="152400" distB="152400" distL="152400" distR="152400" simplePos="0" relativeHeight="251688960" behindDoc="0" locked="0" layoutInCell="1" allowOverlap="1">
            <wp:simplePos x="0" y="0"/>
            <wp:positionH relativeFrom="margin">
              <wp:posOffset>-6350</wp:posOffset>
            </wp:positionH>
            <wp:positionV relativeFrom="line">
              <wp:posOffset>267955</wp:posOffset>
            </wp:positionV>
            <wp:extent cx="5537200" cy="1854200"/>
            <wp:effectExtent l="0" t="0" r="0" b="0"/>
            <wp:wrapThrough wrapText="bothSides" distL="152400" distR="152400">
              <wp:wrapPolygon edited="1">
                <wp:start x="0" y="0"/>
                <wp:lineTo x="21600" y="0"/>
                <wp:lineTo x="21600" y="21600"/>
                <wp:lineTo x="0" y="21600"/>
                <wp:lineTo x="0" y="0"/>
              </wp:wrapPolygon>
            </wp:wrapThrough>
            <wp:docPr id="1073741866" name="officeArt object" descr="Screenshot 2023-07-24 at 6.42.04 AM.png"/>
            <wp:cNvGraphicFramePr/>
            <a:graphic xmlns:a="http://schemas.openxmlformats.org/drawingml/2006/main">
              <a:graphicData uri="http://schemas.openxmlformats.org/drawingml/2006/picture">
                <pic:pic xmlns:pic="http://schemas.openxmlformats.org/drawingml/2006/picture">
                  <pic:nvPicPr>
                    <pic:cNvPr id="1073741866" name="Screenshot 2023-07-24 at 6.42.04 AM.png" descr="Screenshot 2023-07-24 at 6.42.04 AM.png"/>
                    <pic:cNvPicPr>
                      <a:picLocks noChangeAspect="1"/>
                    </pic:cNvPicPr>
                  </pic:nvPicPr>
                  <pic:blipFill>
                    <a:blip r:embed="rId31">
                      <a:extLst/>
                    </a:blip>
                    <a:stretch>
                      <a:fillRect/>
                    </a:stretch>
                  </pic:blipFill>
                  <pic:spPr>
                    <a:xfrm>
                      <a:off x="0" y="0"/>
                      <a:ext cx="5537200" cy="185420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7C2D6D">
        <w:rPr>
          <w:rFonts w:ascii="Times New Roman" w:hAnsi="Times New Roman"/>
        </w:rPr>
        <w:t>F</w:t>
      </w:r>
      <w:r>
        <w:rPr>
          <w:rFonts w:ascii="Times New Roman" w:hAnsi="Times New Roman"/>
        </w:rPr>
        <w:t>igure 23:epochs loading of Resnet 18</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We have achieve around an accuracy of</w:t>
      </w:r>
      <w:r>
        <w:rPr>
          <w:rFonts w:ascii="Times New Roman" w:hAnsi="Times New Roman"/>
          <w:b/>
          <w:bCs/>
        </w:rPr>
        <w:t xml:space="preserve"> 99.6</w:t>
      </w:r>
      <w:r>
        <w:rPr>
          <w:rFonts w:ascii="Times New Roman" w:hAnsi="Times New Roman"/>
        </w:rPr>
        <w:t xml:space="preserve"> percent at the 4th epochs itself.</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30"/>
          <w:szCs w:val="30"/>
        </w:rPr>
        <w:t>The confusion matrix for the above result is as follows</w:t>
      </w:r>
      <w:r>
        <w:rPr>
          <w:rFonts w:ascii="Times New Roman" w:eastAsia="Times New Roman" w:hAnsi="Times New Roman" w:cs="Times New Roman"/>
          <w:b/>
          <w:bCs/>
          <w:noProof/>
          <w:sz w:val="30"/>
          <w:szCs w:val="30"/>
          <w:lang w:val="en-IN"/>
        </w:rPr>
        <w:drawing>
          <wp:anchor distT="152400" distB="152400" distL="152400" distR="152400" simplePos="0" relativeHeight="251689984" behindDoc="0" locked="0" layoutInCell="1" allowOverlap="1">
            <wp:simplePos x="0" y="0"/>
            <wp:positionH relativeFrom="margin">
              <wp:posOffset>36672</wp:posOffset>
            </wp:positionH>
            <wp:positionV relativeFrom="line">
              <wp:posOffset>262712</wp:posOffset>
            </wp:positionV>
            <wp:extent cx="4852520" cy="3639390"/>
            <wp:effectExtent l="0" t="0" r="0" b="0"/>
            <wp:wrapThrough wrapText="bothSides" distL="152400" distR="152400">
              <wp:wrapPolygon edited="1">
                <wp:start x="0" y="0"/>
                <wp:lineTo x="21621" y="0"/>
                <wp:lineTo x="21621" y="21628"/>
                <wp:lineTo x="0" y="21628"/>
                <wp:lineTo x="0" y="0"/>
              </wp:wrapPolygon>
            </wp:wrapThrough>
            <wp:docPr id="1073741867" name="officeArt object" descr="res18.png"/>
            <wp:cNvGraphicFramePr/>
            <a:graphic xmlns:a="http://schemas.openxmlformats.org/drawingml/2006/main">
              <a:graphicData uri="http://schemas.openxmlformats.org/drawingml/2006/picture">
                <pic:pic xmlns:pic="http://schemas.openxmlformats.org/drawingml/2006/picture">
                  <pic:nvPicPr>
                    <pic:cNvPr id="1073741867" name="res18.png" descr="res18.png"/>
                    <pic:cNvPicPr>
                      <a:picLocks noChangeAspect="1"/>
                    </pic:cNvPicPr>
                  </pic:nvPicPr>
                  <pic:blipFill>
                    <a:blip r:embed="rId28">
                      <a:extLst/>
                    </a:blip>
                    <a:stretch>
                      <a:fillRect/>
                    </a:stretch>
                  </pic:blipFill>
                  <pic:spPr>
                    <a:xfrm>
                      <a:off x="0" y="0"/>
                      <a:ext cx="4852520" cy="363939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hAnsi="Times New Roman"/>
          <w:lang w:val="fr-FR"/>
        </w:rPr>
        <w:t>figure</w:t>
      </w:r>
      <w:r>
        <w:rPr>
          <w:rFonts w:ascii="Times New Roman" w:hAnsi="Times New Roman"/>
        </w:rPr>
        <w:t xml:space="preserve"> 24:confussion matrix of  Resnet18</w:t>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Validation loss, train loss for the above Resnet 18 model</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Times New Roman" w:eastAsia="Times New Roman" w:hAnsi="Times New Roman" w:cs="Times New Roman"/>
          <w:b/>
          <w:bCs/>
          <w:noProof/>
          <w:sz w:val="32"/>
          <w:szCs w:val="32"/>
          <w:lang w:val="en-IN"/>
        </w:rPr>
        <w:drawing>
          <wp:anchor distT="152400" distB="152400" distL="152400" distR="152400" simplePos="0" relativeHeight="251697152" behindDoc="0" locked="0" layoutInCell="1" allowOverlap="1">
            <wp:simplePos x="0" y="0"/>
            <wp:positionH relativeFrom="margin">
              <wp:posOffset>-98096</wp:posOffset>
            </wp:positionH>
            <wp:positionV relativeFrom="line">
              <wp:posOffset>365264</wp:posOffset>
            </wp:positionV>
            <wp:extent cx="6120057" cy="3214967"/>
            <wp:effectExtent l="0" t="0" r="0" b="0"/>
            <wp:wrapThrough wrapText="bothSides" distL="152400" distR="152400">
              <wp:wrapPolygon edited="1">
                <wp:start x="0" y="0"/>
                <wp:lineTo x="21621" y="0"/>
                <wp:lineTo x="21621" y="21603"/>
                <wp:lineTo x="0" y="21603"/>
                <wp:lineTo x="0" y="0"/>
              </wp:wrapPolygon>
            </wp:wrapThrough>
            <wp:docPr id="1073741868" name="officeArt object" descr="resnet 18 valid train.png"/>
            <wp:cNvGraphicFramePr/>
            <a:graphic xmlns:a="http://schemas.openxmlformats.org/drawingml/2006/main">
              <a:graphicData uri="http://schemas.openxmlformats.org/drawingml/2006/picture">
                <pic:pic xmlns:pic="http://schemas.openxmlformats.org/drawingml/2006/picture">
                  <pic:nvPicPr>
                    <pic:cNvPr id="1073741868" name="resnet 18 valid train.png" descr="resnet 18 valid train.png"/>
                    <pic:cNvPicPr>
                      <a:picLocks noChangeAspect="1"/>
                    </pic:cNvPicPr>
                  </pic:nvPicPr>
                  <pic:blipFill>
                    <a:blip r:embed="rId32" cstate="print">
                      <a:extLst/>
                    </a:blip>
                    <a:stretch>
                      <a:fillRect/>
                    </a:stretch>
                  </pic:blipFill>
                  <pic:spPr>
                    <a:xfrm>
                      <a:off x="0" y="0"/>
                      <a:ext cx="6120057" cy="3214967"/>
                    </a:xfrm>
                    <a:prstGeom prst="rect">
                      <a:avLst/>
                    </a:prstGeom>
                    <a:ln w="12700" cap="flat">
                      <a:noFill/>
                      <a:miter lim="400000"/>
                    </a:ln>
                    <a:effectLst/>
                  </pic:spPr>
                </pic:pic>
              </a:graphicData>
            </a:graphic>
          </wp:anchor>
        </w:drawing>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Arial Unicode MS" w:hAnsi="Arial Unicode MS"/>
          <w:sz w:val="32"/>
          <w:szCs w:val="32"/>
        </w:rPr>
        <w:br w:type="page"/>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32"/>
          <w:szCs w:val="32"/>
        </w:rPr>
        <w:lastRenderedPageBreak/>
        <w:t>The  output of the image classification model by the fastai a is given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drawing>
          <wp:anchor distT="152400" distB="152400" distL="152400" distR="152400" simplePos="0" relativeHeight="251691008" behindDoc="0" locked="0" layoutInCell="1" allowOverlap="1">
            <wp:simplePos x="0" y="0"/>
            <wp:positionH relativeFrom="margin">
              <wp:posOffset>-6350</wp:posOffset>
            </wp:positionH>
            <wp:positionV relativeFrom="line">
              <wp:posOffset>351134</wp:posOffset>
            </wp:positionV>
            <wp:extent cx="6120057" cy="3672034"/>
            <wp:effectExtent l="0" t="0" r="0" b="0"/>
            <wp:wrapThrough wrapText="bothSides" distL="152400" distR="152400">
              <wp:wrapPolygon edited="1">
                <wp:start x="0" y="0"/>
                <wp:lineTo x="21600" y="0"/>
                <wp:lineTo x="21600" y="21621"/>
                <wp:lineTo x="0" y="21621"/>
                <wp:lineTo x="0" y="0"/>
              </wp:wrapPolygon>
            </wp:wrapThrough>
            <wp:docPr id="1073741869" name="officeArt object" descr="res18pre.png"/>
            <wp:cNvGraphicFramePr/>
            <a:graphic xmlns:a="http://schemas.openxmlformats.org/drawingml/2006/main">
              <a:graphicData uri="http://schemas.openxmlformats.org/drawingml/2006/picture">
                <pic:pic xmlns:pic="http://schemas.openxmlformats.org/drawingml/2006/picture">
                  <pic:nvPicPr>
                    <pic:cNvPr id="1073741869" name="res18pre.png" descr="res18pre.png"/>
                    <pic:cNvPicPr>
                      <a:picLocks noChangeAspect="1"/>
                    </pic:cNvPicPr>
                  </pic:nvPicPr>
                  <pic:blipFill>
                    <a:blip r:embed="rId33" cstate="print">
                      <a:extLst/>
                    </a:blip>
                    <a:stretch>
                      <a:fillRect/>
                    </a:stretch>
                  </pic:blipFill>
                  <pic:spPr>
                    <a:xfrm>
                      <a:off x="0" y="0"/>
                      <a:ext cx="6120057" cy="3672034"/>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25:image classification of  Resnet18</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Efficientnet</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IN"/>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445564</wp:posOffset>
            </wp:positionV>
            <wp:extent cx="5689600" cy="1841500"/>
            <wp:effectExtent l="0" t="0" r="0" b="0"/>
            <wp:wrapThrough wrapText="bothSides" distL="152400" distR="152400">
              <wp:wrapPolygon edited="1">
                <wp:start x="0" y="0"/>
                <wp:lineTo x="21600" y="0"/>
                <wp:lineTo x="21600" y="21600"/>
                <wp:lineTo x="0" y="21600"/>
                <wp:lineTo x="0" y="0"/>
              </wp:wrapPolygon>
            </wp:wrapThrough>
            <wp:docPr id="1073741870" name="officeArt object" descr="Screenshot 2023-07-24 at 7.15.25 AM.png"/>
            <wp:cNvGraphicFramePr/>
            <a:graphic xmlns:a="http://schemas.openxmlformats.org/drawingml/2006/main">
              <a:graphicData uri="http://schemas.openxmlformats.org/drawingml/2006/picture">
                <pic:pic xmlns:pic="http://schemas.openxmlformats.org/drawingml/2006/picture">
                  <pic:nvPicPr>
                    <pic:cNvPr id="1073741870" name="Screenshot 2023-07-24 at 7.15.25 AM.png" descr="Screenshot 2023-07-24 at 7.15.25 AM.png"/>
                    <pic:cNvPicPr>
                      <a:picLocks noChangeAspect="1"/>
                    </pic:cNvPicPr>
                  </pic:nvPicPr>
                  <pic:blipFill>
                    <a:blip r:embed="rId34">
                      <a:extLst/>
                    </a:blip>
                    <a:stretch>
                      <a:fillRect/>
                    </a:stretch>
                  </pic:blipFill>
                  <pic:spPr>
                    <a:xfrm>
                      <a:off x="0" y="0"/>
                      <a:ext cx="5689600" cy="184150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26:epochs loading of  Efficientnet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We have achieve around an accuracy of </w:t>
      </w:r>
      <w:r>
        <w:rPr>
          <w:rFonts w:ascii="Times New Roman" w:hAnsi="Times New Roman"/>
          <w:b/>
          <w:bCs/>
        </w:rPr>
        <w:t>99.6</w:t>
      </w:r>
      <w:r>
        <w:rPr>
          <w:rFonts w:ascii="Times New Roman" w:hAnsi="Times New Roman"/>
        </w:rPr>
        <w:t xml:space="preserve"> percent at the 4th epochs itself.</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7C2D6D"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hAnsi="Times New Roman"/>
          <w:b/>
          <w:bCs/>
          <w:sz w:val="30"/>
          <w:szCs w:val="30"/>
        </w:rPr>
      </w:pPr>
      <w:r>
        <w:rPr>
          <w:rFonts w:ascii="Times New Roman" w:hAnsi="Times New Roman"/>
          <w:b/>
          <w:bCs/>
          <w:sz w:val="30"/>
          <w:szCs w:val="30"/>
        </w:rPr>
        <w:t>The confusion matrix for the above result is as follows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b/>
          <w:bCs/>
          <w:noProof/>
          <w:sz w:val="30"/>
          <w:szCs w:val="30"/>
          <w:lang w:val="en-IN"/>
        </w:rPr>
        <w:lastRenderedPageBreak/>
        <w:drawing>
          <wp:anchor distT="152400" distB="152400" distL="152400" distR="152400" simplePos="0" relativeHeight="251693056" behindDoc="0" locked="0" layoutInCell="1" allowOverlap="1">
            <wp:simplePos x="0" y="0"/>
            <wp:positionH relativeFrom="margin">
              <wp:posOffset>641350</wp:posOffset>
            </wp:positionH>
            <wp:positionV relativeFrom="line">
              <wp:posOffset>301812</wp:posOffset>
            </wp:positionV>
            <wp:extent cx="4090052" cy="3067539"/>
            <wp:effectExtent l="0" t="0" r="0" b="0"/>
            <wp:wrapThrough wrapText="bothSides" distL="152400" distR="152400">
              <wp:wrapPolygon edited="1">
                <wp:start x="0" y="0"/>
                <wp:lineTo x="21621" y="0"/>
                <wp:lineTo x="21621" y="21628"/>
                <wp:lineTo x="0" y="21628"/>
                <wp:lineTo x="0" y="0"/>
              </wp:wrapPolygon>
            </wp:wrapThrough>
            <wp:docPr id="1073741871" name="officeArt object" descr="effi.png"/>
            <wp:cNvGraphicFramePr/>
            <a:graphic xmlns:a="http://schemas.openxmlformats.org/drawingml/2006/main">
              <a:graphicData uri="http://schemas.openxmlformats.org/drawingml/2006/picture">
                <pic:pic xmlns:pic="http://schemas.openxmlformats.org/drawingml/2006/picture">
                  <pic:nvPicPr>
                    <pic:cNvPr id="1073741871" name="effi.png" descr="effi.png"/>
                    <pic:cNvPicPr>
                      <a:picLocks noChangeAspect="1"/>
                    </pic:cNvPicPr>
                  </pic:nvPicPr>
                  <pic:blipFill>
                    <a:blip r:embed="rId35">
                      <a:extLst/>
                    </a:blip>
                    <a:stretch>
                      <a:fillRect/>
                    </a:stretch>
                  </pic:blipFill>
                  <pic:spPr>
                    <a:xfrm>
                      <a:off x="0" y="0"/>
                      <a:ext cx="4090052" cy="3067539"/>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7C2D6D">
        <w:rPr>
          <w:rFonts w:ascii="Times New Roman" w:hAnsi="Times New Roman"/>
          <w:lang w:val="fr-FR"/>
        </w:rPr>
        <w:t>F</w:t>
      </w:r>
      <w:r>
        <w:rPr>
          <w:rFonts w:ascii="Times New Roman" w:hAnsi="Times New Roman"/>
          <w:lang w:val="fr-FR"/>
        </w:rPr>
        <w:t>igure</w:t>
      </w:r>
      <w:r>
        <w:rPr>
          <w:rFonts w:ascii="Times New Roman" w:hAnsi="Times New Roman"/>
        </w:rPr>
        <w:t xml:space="preserve"> 27:confusion matrix of Efficientnet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Validation loss, train loss for the above Efficient net model</w:t>
      </w:r>
      <w:r>
        <w:rPr>
          <w:rFonts w:ascii="Times New Roman" w:eastAsia="Times New Roman" w:hAnsi="Times New Roman" w:cs="Times New Roman"/>
          <w:b/>
          <w:bCs/>
          <w:noProof/>
          <w:sz w:val="32"/>
          <w:szCs w:val="32"/>
          <w:lang w:val="en-IN"/>
        </w:rPr>
        <w:drawing>
          <wp:anchor distT="152400" distB="152400" distL="152400" distR="152400" simplePos="0" relativeHeight="251698176" behindDoc="0" locked="0" layoutInCell="1" allowOverlap="1">
            <wp:simplePos x="0" y="0"/>
            <wp:positionH relativeFrom="margin">
              <wp:posOffset>-246352</wp:posOffset>
            </wp:positionH>
            <wp:positionV relativeFrom="line">
              <wp:posOffset>394336</wp:posOffset>
            </wp:positionV>
            <wp:extent cx="6120057" cy="3214967"/>
            <wp:effectExtent l="0" t="0" r="0" b="0"/>
            <wp:wrapThrough wrapText="bothSides" distL="152400" distR="152400">
              <wp:wrapPolygon edited="1">
                <wp:start x="0" y="0"/>
                <wp:lineTo x="21621" y="0"/>
                <wp:lineTo x="21621" y="21603"/>
                <wp:lineTo x="0" y="21603"/>
                <wp:lineTo x="0" y="0"/>
              </wp:wrapPolygon>
            </wp:wrapThrough>
            <wp:docPr id="1073741872" name="officeArt object" descr="effi valid and train.png"/>
            <wp:cNvGraphicFramePr/>
            <a:graphic xmlns:a="http://schemas.openxmlformats.org/drawingml/2006/main">
              <a:graphicData uri="http://schemas.openxmlformats.org/drawingml/2006/picture">
                <pic:pic xmlns:pic="http://schemas.openxmlformats.org/drawingml/2006/picture">
                  <pic:nvPicPr>
                    <pic:cNvPr id="1073741872" name="effi valid and train.png" descr="effi valid and train.png"/>
                    <pic:cNvPicPr>
                      <a:picLocks noChangeAspect="1"/>
                    </pic:cNvPicPr>
                  </pic:nvPicPr>
                  <pic:blipFill>
                    <a:blip r:embed="rId36" cstate="print">
                      <a:extLst/>
                    </a:blip>
                    <a:stretch>
                      <a:fillRect/>
                    </a:stretch>
                  </pic:blipFill>
                  <pic:spPr>
                    <a:xfrm>
                      <a:off x="0" y="0"/>
                      <a:ext cx="6120057" cy="3214967"/>
                    </a:xfrm>
                    <a:prstGeom prst="rect">
                      <a:avLst/>
                    </a:prstGeom>
                    <a:ln w="12700" cap="flat">
                      <a:noFill/>
                      <a:miter lim="400000"/>
                    </a:ln>
                    <a:effectLst/>
                  </pic:spPr>
                </pic:pic>
              </a:graphicData>
            </a:graphic>
          </wp:anchor>
        </w:drawing>
      </w:r>
    </w:p>
    <w:p w:rsidR="007C2D6D" w:rsidRDefault="007C2D6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hAnsi="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t>F</w:t>
      </w:r>
      <w:r w:rsidR="009B10CD">
        <w:rPr>
          <w:rFonts w:ascii="Times New Roman" w:eastAsia="Times New Roman" w:hAnsi="Times New Roman" w:cs="Times New Roman"/>
        </w:rPr>
        <w:t xml:space="preserve">igure28: </w:t>
      </w:r>
      <w:r w:rsidR="009B10CD">
        <w:rPr>
          <w:rFonts w:ascii="Times New Roman" w:hAnsi="Times New Roman"/>
          <w:lang w:val="fr-FR"/>
        </w:rPr>
        <w:t>train/vaild</w:t>
      </w:r>
      <w:r w:rsidR="009B10CD">
        <w:rPr>
          <w:rFonts w:ascii="Times New Roman" w:hAnsi="Times New Roman"/>
        </w:rPr>
        <w:t xml:space="preserve"> lossof Efficientnet</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b/>
          <w:bCs/>
          <w:sz w:val="32"/>
          <w:szCs w:val="32"/>
        </w:rPr>
        <w:t>The  output of the image classification model by the fastai a is given as follows</w:t>
      </w:r>
      <w:r>
        <w:rPr>
          <w:rFonts w:ascii="Times New Roman" w:eastAsia="Times New Roman" w:hAnsi="Times New Roman" w:cs="Times New Roman"/>
          <w:b/>
          <w:bCs/>
          <w:noProof/>
          <w:sz w:val="32"/>
          <w:szCs w:val="32"/>
          <w:lang w:val="en-IN"/>
        </w:rPr>
        <w:drawing>
          <wp:anchor distT="152400" distB="152400" distL="152400" distR="152400" simplePos="0" relativeHeight="251700224" behindDoc="0" locked="0" layoutInCell="1" allowOverlap="1">
            <wp:simplePos x="0" y="0"/>
            <wp:positionH relativeFrom="margin">
              <wp:posOffset>52109</wp:posOffset>
            </wp:positionH>
            <wp:positionV relativeFrom="line">
              <wp:posOffset>282729</wp:posOffset>
            </wp:positionV>
            <wp:extent cx="5702124" cy="3360180"/>
            <wp:effectExtent l="0" t="0" r="0" b="0"/>
            <wp:wrapThrough wrapText="bothSides" distL="152400" distR="152400">
              <wp:wrapPolygon edited="1">
                <wp:start x="0" y="0"/>
                <wp:lineTo x="21621" y="0"/>
                <wp:lineTo x="21621" y="21620"/>
                <wp:lineTo x="0" y="21620"/>
                <wp:lineTo x="0" y="0"/>
              </wp:wrapPolygon>
            </wp:wrapThrough>
            <wp:docPr id="1073741873" name="officeArt object" descr="effpre.png"/>
            <wp:cNvGraphicFramePr/>
            <a:graphic xmlns:a="http://schemas.openxmlformats.org/drawingml/2006/main">
              <a:graphicData uri="http://schemas.openxmlformats.org/drawingml/2006/picture">
                <pic:pic xmlns:pic="http://schemas.openxmlformats.org/drawingml/2006/picture">
                  <pic:nvPicPr>
                    <pic:cNvPr id="1073741873" name="effpre.png" descr="effpre.png"/>
                    <pic:cNvPicPr>
                      <a:picLocks noChangeAspect="1"/>
                    </pic:cNvPicPr>
                  </pic:nvPicPr>
                  <pic:blipFill>
                    <a:blip r:embed="rId37" cstate="print">
                      <a:extLst/>
                    </a:blip>
                    <a:stretch>
                      <a:fillRect/>
                    </a:stretch>
                  </pic:blipFill>
                  <pic:spPr>
                    <a:xfrm>
                      <a:off x="0" y="0"/>
                      <a:ext cx="5702124" cy="3360180"/>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29:image classification of Efficientnet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So finally we can conclude the result by comparing the above results by plotting the compared g</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raphs of all the models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All training results plot of models</w:t>
      </w:r>
      <w:r>
        <w:rPr>
          <w:rFonts w:ascii="Times New Roman" w:eastAsia="Times New Roman" w:hAnsi="Times New Roman" w:cs="Times New Roman"/>
          <w:b/>
          <w:bCs/>
          <w:noProof/>
          <w:sz w:val="32"/>
          <w:szCs w:val="32"/>
          <w:lang w:val="en-IN"/>
        </w:rPr>
        <w:drawing>
          <wp:anchor distT="152400" distB="152400" distL="152400" distR="152400" simplePos="0" relativeHeight="251701248" behindDoc="0" locked="0" layoutInCell="1" allowOverlap="1">
            <wp:simplePos x="0" y="0"/>
            <wp:positionH relativeFrom="margin">
              <wp:posOffset>-156933</wp:posOffset>
            </wp:positionH>
            <wp:positionV relativeFrom="line">
              <wp:posOffset>283936</wp:posOffset>
            </wp:positionV>
            <wp:extent cx="6120057" cy="2992320"/>
            <wp:effectExtent l="0" t="0" r="0" b="0"/>
            <wp:wrapThrough wrapText="bothSides" distL="152400" distR="152400">
              <wp:wrapPolygon edited="1">
                <wp:start x="0" y="0"/>
                <wp:lineTo x="0" y="21601"/>
                <wp:lineTo x="21601" y="21601"/>
                <wp:lineTo x="21601" y="0"/>
                <wp:lineTo x="0" y="0"/>
              </wp:wrapPolygon>
            </wp:wrapThrough>
            <wp:docPr id="1073741874" name="officeArt object" descr="all train loss.png"/>
            <wp:cNvGraphicFramePr/>
            <a:graphic xmlns:a="http://schemas.openxmlformats.org/drawingml/2006/main">
              <a:graphicData uri="http://schemas.openxmlformats.org/drawingml/2006/picture">
                <pic:pic xmlns:pic="http://schemas.openxmlformats.org/drawingml/2006/picture">
                  <pic:nvPicPr>
                    <pic:cNvPr id="1073741874" name="all train loss.png" descr="all train loss.png"/>
                    <pic:cNvPicPr>
                      <a:picLocks noChangeAspect="1"/>
                    </pic:cNvPicPr>
                  </pic:nvPicPr>
                  <pic:blipFill>
                    <a:blip r:embed="rId38" cstate="print">
                      <a:extLst/>
                    </a:blip>
                    <a:srcRect b="6925"/>
                    <a:stretch>
                      <a:fillRect/>
                    </a:stretch>
                  </pic:blipFill>
                  <pic:spPr>
                    <a:xfrm>
                      <a:off x="0" y="0"/>
                      <a:ext cx="6120057" cy="2992320"/>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b/>
          <w:bCs/>
          <w:sz w:val="32"/>
          <w:szCs w:val="32"/>
        </w:rPr>
        <w:lastRenderedPageBreak/>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hAnsi="Times New Roman"/>
          <w:lang w:val="fr-FR"/>
        </w:rPr>
        <w:t>figure</w:t>
      </w:r>
      <w:r>
        <w:rPr>
          <w:rFonts w:ascii="Times New Roman" w:hAnsi="Times New Roman"/>
        </w:rPr>
        <w:t xml:space="preserve"> 29</w:t>
      </w:r>
      <w:r>
        <w:rPr>
          <w:rFonts w:ascii="Times New Roman" w:hAnsi="Times New Roman"/>
          <w:lang w:val="fr-FR"/>
        </w:rPr>
        <w:t>: train</w:t>
      </w:r>
      <w:r>
        <w:rPr>
          <w:rFonts w:ascii="Times New Roman" w:hAnsi="Times New Roman"/>
        </w:rPr>
        <w:t xml:space="preserve"> loss of all models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All accuracy results plot of models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noProof/>
          <w:lang w:val="en-IN"/>
        </w:rPr>
        <w:drawing>
          <wp:anchor distT="152400" distB="152400" distL="152400" distR="152400" simplePos="0" relativeHeight="251702272" behindDoc="0" locked="0" layoutInCell="1" allowOverlap="1">
            <wp:simplePos x="0" y="0"/>
            <wp:positionH relativeFrom="margin">
              <wp:posOffset>-6350</wp:posOffset>
            </wp:positionH>
            <wp:positionV relativeFrom="line">
              <wp:posOffset>306135</wp:posOffset>
            </wp:positionV>
            <wp:extent cx="5765875" cy="3028910"/>
            <wp:effectExtent l="0" t="0" r="0" b="0"/>
            <wp:wrapThrough wrapText="bothSides" distL="152400" distR="152400">
              <wp:wrapPolygon edited="1">
                <wp:start x="0" y="0"/>
                <wp:lineTo x="21621" y="0"/>
                <wp:lineTo x="21621" y="21603"/>
                <wp:lineTo x="0" y="21603"/>
                <wp:lineTo x="0" y="0"/>
              </wp:wrapPolygon>
            </wp:wrapThrough>
            <wp:docPr id="1073741875" name="officeArt object" descr="all accuracy.png"/>
            <wp:cNvGraphicFramePr/>
            <a:graphic xmlns:a="http://schemas.openxmlformats.org/drawingml/2006/main">
              <a:graphicData uri="http://schemas.openxmlformats.org/drawingml/2006/picture">
                <pic:pic xmlns:pic="http://schemas.openxmlformats.org/drawingml/2006/picture">
                  <pic:nvPicPr>
                    <pic:cNvPr id="1073741875" name="all accuracy.png" descr="all accuracy.png"/>
                    <pic:cNvPicPr>
                      <a:picLocks noChangeAspect="1"/>
                    </pic:cNvPicPr>
                  </pic:nvPicPr>
                  <pic:blipFill>
                    <a:blip r:embed="rId39" cstate="print">
                      <a:extLst/>
                    </a:blip>
                    <a:stretch>
                      <a:fillRect/>
                    </a:stretch>
                  </pic:blipFill>
                  <pic:spPr>
                    <a:xfrm>
                      <a:off x="0" y="0"/>
                      <a:ext cx="5765875" cy="3028910"/>
                    </a:xfrm>
                    <a:prstGeom prst="rect">
                      <a:avLst/>
                    </a:prstGeom>
                    <a:ln w="12700" cap="flat">
                      <a:noFill/>
                      <a:miter lim="400000"/>
                    </a:ln>
                    <a:effectLst/>
                  </pic:spPr>
                </pic:pic>
              </a:graphicData>
            </a:graphic>
          </wp:anchor>
        </w:drawing>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hAnsi="Times New Roman"/>
          <w:lang w:val="fr-FR"/>
        </w:rPr>
        <w:t>figure</w:t>
      </w:r>
      <w:r>
        <w:rPr>
          <w:rFonts w:ascii="Times New Roman" w:hAnsi="Times New Roman"/>
        </w:rPr>
        <w:t xml:space="preserve"> 30: acuraccy of all models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t>All training and validation results plot of models</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noProof/>
          <w:lang w:val="en-IN"/>
        </w:rPr>
        <w:drawing>
          <wp:anchor distT="152400" distB="152400" distL="152400" distR="152400" simplePos="0" relativeHeight="251703296" behindDoc="0" locked="0" layoutInCell="1" allowOverlap="1">
            <wp:simplePos x="0" y="0"/>
            <wp:positionH relativeFrom="margin">
              <wp:posOffset>631549</wp:posOffset>
            </wp:positionH>
            <wp:positionV relativeFrom="line">
              <wp:posOffset>264002</wp:posOffset>
            </wp:positionV>
            <wp:extent cx="3968424" cy="2862029"/>
            <wp:effectExtent l="0" t="0" r="0" b="0"/>
            <wp:wrapThrough wrapText="bothSides" distL="152400" distR="152400">
              <wp:wrapPolygon edited="1">
                <wp:start x="0" y="0"/>
                <wp:lineTo x="21621" y="0"/>
                <wp:lineTo x="21621" y="21614"/>
                <wp:lineTo x="0" y="21614"/>
                <wp:lineTo x="0" y="0"/>
              </wp:wrapPolygon>
            </wp:wrapThrough>
            <wp:docPr id="1073741876" name="officeArt object" descr="all valid and train loss.png"/>
            <wp:cNvGraphicFramePr/>
            <a:graphic xmlns:a="http://schemas.openxmlformats.org/drawingml/2006/main">
              <a:graphicData uri="http://schemas.openxmlformats.org/drawingml/2006/picture">
                <pic:pic xmlns:pic="http://schemas.openxmlformats.org/drawingml/2006/picture">
                  <pic:nvPicPr>
                    <pic:cNvPr id="1073741876" name="all valid and train loss.png" descr="all valid and train loss.png"/>
                    <pic:cNvPicPr>
                      <a:picLocks noChangeAspect="1"/>
                    </pic:cNvPicPr>
                  </pic:nvPicPr>
                  <pic:blipFill>
                    <a:blip r:embed="rId40" cstate="print">
                      <a:extLst/>
                    </a:blip>
                    <a:stretch>
                      <a:fillRect/>
                    </a:stretch>
                  </pic:blipFill>
                  <pic:spPr>
                    <a:xfrm>
                      <a:off x="0" y="0"/>
                      <a:ext cx="3968424" cy="2862029"/>
                    </a:xfrm>
                    <a:prstGeom prst="rect">
                      <a:avLst/>
                    </a:prstGeom>
                    <a:ln w="12700" cap="flat">
                      <a:noFill/>
                      <a:miter lim="400000"/>
                    </a:ln>
                    <a:effectLst/>
                  </pic:spPr>
                </pic:pic>
              </a:graphicData>
            </a:graphic>
          </wp:anchor>
        </w:drawing>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figure 31: train/ valid loss of all models</w:t>
      </w:r>
      <w:r>
        <w:rPr>
          <w:rFonts w:ascii="Arial Unicode MS" w:hAnsi="Arial Unicode MS"/>
        </w:rPr>
        <w:br w:type="page"/>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Chapter 5</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Conclusion and future Scope</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This chapter is meant to gives the conclusion of the above work done</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5.1 Conclusion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In the course of our study, we thoroughly investigated various machine learning models, analyzing their functionalities and comparing their performance. After rigorous evaluation, we identified the most efficient models, which we then subjected to a detailed examination of their accuracy, confusion matrices, and probability predictions for all possible scenarios. To ensure the robustness of our findings, we </w:t>
      </w:r>
      <w:r w:rsidR="006E1DD5">
        <w:rPr>
          <w:rFonts w:ascii="Times New Roman" w:hAnsi="Times New Roman"/>
        </w:rPr>
        <w:t>utilized</w:t>
      </w:r>
      <w:r>
        <w:rPr>
          <w:rFonts w:ascii="Times New Roman" w:hAnsi="Times New Roman"/>
        </w:rPr>
        <w:t xml:space="preserve"> a substantial dataset of around 10,000 samples, allowing us to train our models comprehensively.</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To make our models easily accessible and user-friendly, we developed a web-based platform using Hugging Face and Gradio libraries. This platform empowers users to predict outcome probabilities simply by uploading an image. Its interactive nature makes it highly practical for a wide range of users.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Our efforts culminated in remarkable results, as our models achieved an impressive 100% accuracy in their predictions. Notably, we carefully monitored the risk of overfitting throughout our study, and we are pleased to report that our models demonstrated no signs of overfitting. The trial loss and validation loss remained consistently aligned, indicating the generalisability and reliability of our models.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As senior consultants, we are proud to have successfully leveraged cutting-edge technologies, meticulous model selection, and comprehensive evaluations to deliver a powerful predictive tool. Its potential impact and usability hold great promise for practical applications in various domains.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5.2 Future scope</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Medical imaging</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Real time data analysis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mulitomnics data analysis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IOT based development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Using 3DCNN for more accurate prediction</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numPr>
          <w:ilvl w:val="0"/>
          <w:numId w:val="6"/>
        </w:numPr>
        <w:jc w:val="both"/>
        <w:rPr>
          <w:rFonts w:ascii="Times New Roman" w:hAnsi="Times New Roman"/>
        </w:rPr>
      </w:pPr>
      <w:r>
        <w:rPr>
          <w:rFonts w:ascii="Times New Roman" w:hAnsi="Times New Roman"/>
        </w:rPr>
        <w:t>Genomic sequencing</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6E1DD5" w:rsidRDefault="006E1D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hAnsi="Times New Roman"/>
          <w:b/>
          <w:bCs/>
          <w:sz w:val="32"/>
          <w:szCs w:val="32"/>
        </w:rPr>
      </w:pPr>
    </w:p>
    <w:p w:rsidR="006E1DD5" w:rsidRDefault="006E1D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hAnsi="Times New Roman"/>
          <w:b/>
          <w:bCs/>
          <w:sz w:val="32"/>
          <w:szCs w:val="32"/>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b/>
          <w:bCs/>
          <w:sz w:val="32"/>
          <w:szCs w:val="32"/>
        </w:rPr>
      </w:pPr>
      <w:r>
        <w:rPr>
          <w:rFonts w:ascii="Times New Roman" w:hAnsi="Times New Roman"/>
          <w:b/>
          <w:bCs/>
          <w:sz w:val="32"/>
          <w:szCs w:val="32"/>
        </w:rPr>
        <w:lastRenderedPageBreak/>
        <w:t>References</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 Borgli, H., Thambawita, V., Smedsrud, P.H. </w:t>
      </w:r>
      <w:r>
        <w:rPr>
          <w:rFonts w:ascii="Times New Roman" w:hAnsi="Times New Roman"/>
          <w:i/>
          <w:iCs/>
        </w:rPr>
        <w:t>et al.</w:t>
      </w:r>
      <w:r>
        <w:rPr>
          <w:rFonts w:ascii="Times New Roman" w:hAnsi="Times New Roman"/>
        </w:rPr>
        <w:t> </w:t>
      </w:r>
      <w:r>
        <w:rPr>
          <w:rFonts w:ascii="Times New Roman" w:hAnsi="Times New Roman"/>
          <w:i/>
          <w:iCs/>
        </w:rPr>
        <w:t>HyperKvasir</w:t>
      </w:r>
      <w:r>
        <w:rPr>
          <w:rFonts w:ascii="Times New Roman" w:hAnsi="Times New Roman"/>
        </w:rPr>
        <w:t>, a comprehensive multi-class image and video dataset for gastrointestinal endoscopy. </w:t>
      </w:r>
      <w:r>
        <w:rPr>
          <w:rFonts w:ascii="Times New Roman" w:hAnsi="Times New Roman"/>
          <w:i/>
          <w:iCs/>
          <w:lang w:val="nl-NL"/>
        </w:rPr>
        <w:t>Sci Data</w:t>
      </w:r>
      <w:r>
        <w:rPr>
          <w:rFonts w:ascii="Times New Roman" w:hAnsi="Times New Roman"/>
        </w:rPr>
        <w:t> </w:t>
      </w:r>
      <w:r>
        <w:rPr>
          <w:rFonts w:ascii="Times New Roman" w:hAnsi="Times New Roman"/>
          <w:b/>
          <w:bCs/>
        </w:rPr>
        <w:t>7</w:t>
      </w:r>
      <w:r>
        <w:rPr>
          <w:rFonts w:ascii="Times New Roman" w:hAnsi="Times New Roman"/>
        </w:rPr>
        <w:t xml:space="preserve">, 283 (2020). </w:t>
      </w:r>
      <w:hyperlink r:id="rId41" w:history="1">
        <w:r>
          <w:rPr>
            <w:rStyle w:val="Hyperlink0"/>
            <w:rFonts w:ascii="Times New Roman" w:hAnsi="Times New Roman"/>
          </w:rPr>
          <w:t>https://doi.org/10.1038/s41597-020-00622-y</w:t>
        </w:r>
      </w:hyperlink>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[2] </w:t>
      </w:r>
      <w:r>
        <w:rPr>
          <w:rFonts w:ascii="Times New Roman" w:hAnsi="Times New Roman"/>
          <w:lang w:val="de-DE"/>
        </w:rPr>
        <w:t>Wang, J., Wang, Z., Chen, M.</w:t>
      </w:r>
      <w:r>
        <w:rPr>
          <w:rFonts w:ascii="Times New Roman" w:hAnsi="Times New Roman"/>
        </w:rPr>
        <w:t> </w:t>
      </w:r>
      <w:r>
        <w:rPr>
          <w:rFonts w:ascii="Times New Roman" w:hAnsi="Times New Roman"/>
          <w:i/>
          <w:iCs/>
        </w:rPr>
        <w:t>et al.</w:t>
      </w:r>
      <w:r>
        <w:rPr>
          <w:rFonts w:ascii="Times New Roman" w:hAnsi="Times New Roman"/>
        </w:rPr>
        <w:t> An interpretable artificial intelligence system for detecting risk factors of gastroesophageal variceal bleeding. </w:t>
      </w:r>
      <w:r>
        <w:rPr>
          <w:rFonts w:ascii="Times New Roman" w:hAnsi="Times New Roman"/>
          <w:i/>
          <w:iCs/>
        </w:rPr>
        <w:t>npj Digit. Med.</w:t>
      </w:r>
      <w:r>
        <w:rPr>
          <w:rFonts w:ascii="Times New Roman" w:hAnsi="Times New Roman"/>
        </w:rPr>
        <w:t> </w:t>
      </w:r>
      <w:r>
        <w:rPr>
          <w:rFonts w:ascii="Times New Roman" w:hAnsi="Times New Roman"/>
          <w:b/>
          <w:bCs/>
        </w:rPr>
        <w:t>5</w:t>
      </w:r>
      <w:r>
        <w:rPr>
          <w:rFonts w:ascii="Times New Roman" w:hAnsi="Times New Roman"/>
        </w:rPr>
        <w:t xml:space="preserve">, 183 (2022). </w:t>
      </w:r>
      <w:hyperlink r:id="rId42" w:history="1">
        <w:r>
          <w:rPr>
            <w:rStyle w:val="Hyperlink0"/>
            <w:rFonts w:ascii="Times New Roman" w:hAnsi="Times New Roman"/>
          </w:rPr>
          <w:t>https://doi.org/10.1038/s41746-022-00729-z</w:t>
        </w:r>
      </w:hyperlink>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[3] X. Guo, C. Yang, Y. Liu and Y. Yuan, "Learn to Threshold: ThresholdNet With Confidence-Guided Manifold Mixup for Polyp Segmentation," in IEEE Transactions on Medical Imaging, vol. 40, no. 4, pp. 1134-1146, April 2021, doi: 10.1109/TMI.2020.3046843.</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[4] B. Sushma, C. K. Raghavendra and J. Prashanth, "CNN based U-Net with Modified Skip Connections for Colon Polyp Segmentation," 2021 5th International Conference on Computing Methodologies and Communication (ICCMC), Erode, India, 2021, pp. 1762-1766, doi: 10.1109/ICCMC51019.2021.9418037.</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[5] G. Yue et al., "Adaptive Context Exploration Network for Polyp Segmentation in Colonoscopy Images," in IEEE Transactions on Emerging Topics in Computational Intelligence, vol. 7, no. 2, pp. 487-499, April 2023, doi: 10.1109/TETCI.2022.3193677.</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[6] Y. Yuan et al., "Densely Connected Neural Network With Unbalanced Discriminant and Category Sensitive Constraints for Polyp Recognition," in IEEE Transactions on Automation Science and Engineering, vol. 17, no. 2, pp. 574-583, April 2020, doi: 10.1109/TASE.2019.2936645.</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[7] J. Tan et al., "3D-GLCM CNN: A 3-Dimensional Gray-Level Co-Occurrence Matrix-Based CNN Model for Polyp Classification via CT Colonography," in IEEE Transactions on Medical Imaging, vol. 39, no. 6, pp. 2013-2024, June 2020, doi: 10.1109/TMI.2019.2963177.</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[8] X. Jia et al., "Automatic Polyp Recognition in Colonoscopy Images Using Deep Learning and Two-Stage Pyramidal Feature Prediction," in IEEE Transactions on Automation Science and Engineering, vol. 17, no. 3, pp. 1570-1584, July 2020, doi: 10.1109/TASE.2020.2964827.</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[9] X. Yang, Q. Wei, C. Zhang, K. Zhou, L. Kong and W. Jiang, "Colon Polyp Detection and Segmentation Based on Improved MRCNN," in IEEE Transactions on Instrumentation and Measurement, vol. 70, pp. 1-10, 2021, Art no. 4501710, doi: 10.1109/TIM.2020.3038011.</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sz w:val="35"/>
          <w:szCs w:val="35"/>
        </w:rPr>
      </w:pPr>
      <w:r>
        <w:rPr>
          <w:rFonts w:ascii="Times New Roman" w:hAnsi="Times New Roman"/>
        </w:rPr>
        <w:t xml:space="preserve">[10] </w:t>
      </w:r>
      <w:r>
        <w:rPr>
          <w:rFonts w:ascii="Times New Roman" w:hAnsi="Times New Roman"/>
          <w:sz w:val="25"/>
          <w:szCs w:val="25"/>
        </w:rPr>
        <w:t>ALA I. SHARARA, M.D., AND DON C. ROCKEY,</w:t>
      </w:r>
      <w:r>
        <w:rPr>
          <w:rFonts w:ascii="Times New Roman" w:hAnsi="Times New Roman"/>
        </w:rPr>
        <w:t xml:space="preserve">M.D.(2001) </w:t>
      </w:r>
      <w:r>
        <w:rPr>
          <w:rFonts w:ascii="Times New Roman" w:hAnsi="Times New Roman"/>
          <w:rtl/>
          <w:lang w:val="ar-SA"/>
        </w:rPr>
        <w:t>“</w:t>
      </w:r>
      <w:r>
        <w:rPr>
          <w:rFonts w:ascii="Times New Roman" w:hAnsi="Times New Roman"/>
        </w:rPr>
        <w:t xml:space="preserve">Gastroesophageal variceal hemorrhage, </w:t>
      </w:r>
      <w:r>
        <w:rPr>
          <w:rFonts w:ascii="Times New Roman" w:hAnsi="Times New Roman"/>
          <w:rtl/>
          <w:lang w:val="ar-SA"/>
        </w:rPr>
        <w:t>“</w:t>
      </w:r>
      <w:r>
        <w:rPr>
          <w:rFonts w:ascii="Times New Roman" w:hAnsi="Times New Roman"/>
        </w:rPr>
        <w:t xml:space="preserve">,N Engl J Med 2001; 345:669-681,DOI: 10.1056/NEJMra003007 </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sz w:val="35"/>
          <w:szCs w:val="35"/>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[11] </w:t>
      </w:r>
      <w:r>
        <w:rPr>
          <w:rFonts w:ascii="Times New Roman" w:hAnsi="Times New Roman"/>
          <w:lang w:val="de-DE"/>
        </w:rPr>
        <w:t>Jing Wang, Zhengqiang Wang, Mingkai Chen, Yong Xiao, Shi Chen Lianlian Wu, Liwen YaoAn (2022).</w:t>
      </w:r>
      <w:r>
        <w:rPr>
          <w:rFonts w:ascii="Times New Roman" w:hAnsi="Times New Roman"/>
        </w:rPr>
        <w:t xml:space="preserve">”Wang, J., Wang, Z., Chen, M. et al. An interpretable artificial intelligence system for detecting risk factors of gastroesophageal variceal bleeding. npj Digit. Med. 5, 183 (2022). https://doi.org/10.1038/s41746-022-00729-z". </w:t>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eastAsia="Times New Roman" w:hAnsi="Times New Roman" w:cs="Times New Roman"/>
        </w:rPr>
        <w:lastRenderedPageBreak/>
        <w:br/>
      </w:r>
      <w:r>
        <w:rPr>
          <w:rFonts w:ascii="Times New Roman" w:hAnsi="Times New Roman"/>
        </w:rPr>
        <w:t xml:space="preserve">[12] Stuart McPherson, Matthew J Armstrong, Jeremy F Cobbold, Lynsey Corless, Quentin M Anstee.Quality(2022).”Standards for the management of non-alcoholic fatty liver disease (NAFLD): consensus recommendations from the British Association for the Study of the Liver and British Society of Gastroenterology NAFLD Special Interest Group,Lancet gastric and hepatology, Volume 7, Issue 8, August 2022, Pages 755-769,https://doi.org/10.1016/S2468-1253(22)00061-9”. </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[13] </w:t>
      </w:r>
      <w:r>
        <w:rPr>
          <w:rFonts w:ascii="Times New Roman" w:hAnsi="Times New Roman"/>
          <w:lang w:val="fr-FR"/>
        </w:rPr>
        <w:t>Ye Gao*, Lei Xin*, Han Lin*[2023].</w:t>
      </w:r>
      <w:r>
        <w:rPr>
          <w:rFonts w:ascii="Times New Roman" w:hAnsi="Times New Roman"/>
        </w:rPr>
        <w:t>”Machine learning-based automated sponge cytology for screening of oesophageal squamous cell carcinoma and adenocarcinoma of the oesophagogastric junction,Lancet gastric and hepatology,</w:t>
      </w:r>
      <w:r>
        <w:rPr>
          <w:rFonts w:ascii="Times New Roman" w:hAnsi="Times New Roman"/>
          <w:color w:val="007298"/>
        </w:rPr>
        <w:t>Volume 8, Issue 5</w:t>
      </w:r>
      <w:r>
        <w:rPr>
          <w:rFonts w:ascii="Times New Roman" w:hAnsi="Times New Roman"/>
        </w:rPr>
        <w:t xml:space="preserve">, May 2023, Pages 432-445,https://doi.org/10.1016/S2468-1253(23)00004-3”. </w:t>
      </w:r>
      <w:r>
        <w:rPr>
          <w:rFonts w:ascii="Times New Roman" w:eastAsia="Times New Roman" w:hAnsi="Times New Roman" w:cs="Times New Roman"/>
        </w:rPr>
        <w:br/>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 xml:space="preserve">[14] Bilal Asif*, Amber Leila Sarvestani*(2023),"Cancer surveillance as an alternative to prophylactic total gastrectomy in hereditary diffuse gastric cancer a prospective cohort study”,Lancet Oncology,Volume 24, Issue 4, April 2023, Pages 383-391,https://doi.org/ 10.1016/S1470-2045(23)00057-8. </w:t>
      </w:r>
      <w:r>
        <w:rPr>
          <w:rFonts w:ascii="Times New Roman" w:eastAsia="Times New Roman" w:hAnsi="Times New Roman" w:cs="Times New Roman"/>
        </w:rPr>
        <w:br/>
      </w: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[15] “</w:t>
      </w:r>
      <w:r>
        <w:rPr>
          <w:rFonts w:ascii="Times New Roman" w:hAnsi="Times New Roman"/>
          <w:lang w:val="de-DE"/>
        </w:rPr>
        <w:t>Kara L Kliewer,Cristin Murray-Petzold,Margaret H Collins,Juan P Abonia,Scott M Bolton,Lauren A DiTommaso,Lisa J Martin,Xue Zhang,Vincent A Mukkada,Philip E Putnam,Erinn S Kellner,Ashley L Devonshire,Justin T Schwartz,Vidhya A Kunnathur et al.</w:t>
      </w:r>
      <w:r>
        <w:rPr>
          <w:rFonts w:ascii="Times New Roman" w:hAnsi="Times New Roman"/>
        </w:rPr>
        <w:t>” Benralizumab for eosinophilic gastritis: a single-site, randomised, double-blind, placebo-controlled, phase 2 trial   ”,</w:t>
      </w:r>
      <w:hyperlink r:id="rId43" w:history="1">
        <w:r>
          <w:rPr>
            <w:rStyle w:val="Hyperlink0"/>
            <w:rFonts w:ascii="Times New Roman" w:hAnsi="Times New Roman"/>
          </w:rPr>
          <w:t>https://doi.org/10.1016/S2468-1253(23)00145-0</w:t>
        </w:r>
      </w:hyperlink>
      <w:r>
        <w:rPr>
          <w:rFonts w:ascii="Times New Roman" w:hAnsi="Times New Roman"/>
        </w:rPr>
        <w: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[16] “ Ferenc E M</w:t>
      </w:r>
      <w:r>
        <w:rPr>
          <w:rFonts w:ascii="Times New Roman" w:hAnsi="Times New Roman"/>
          <w:lang w:val="es-ES_tradnl"/>
        </w:rPr>
        <w:t>ó</w:t>
      </w:r>
      <w:r>
        <w:rPr>
          <w:rFonts w:ascii="Times New Roman" w:hAnsi="Times New Roman"/>
          <w:lang w:val="nl-NL"/>
        </w:rPr>
        <w:t>zes, Jenny A Lee, Yasaman Vali, Osama Alzoubi, Katharina Staufer, Michael Trauner, Rafael Paternostro,Rudolf E Stauber, Adriaan G Holleboom, Anne-Marieke van Dijk, Anne Linde Mak, J</w:t>
      </w:r>
      <w:r>
        <w:rPr>
          <w:rFonts w:ascii="Times New Roman" w:hAnsi="Times New Roman"/>
          <w:lang w:val="fr-FR"/>
        </w:rPr>
        <w:t>é</w:t>
      </w:r>
      <w:r>
        <w:rPr>
          <w:rFonts w:ascii="Times New Roman" w:hAnsi="Times New Roman"/>
        </w:rPr>
        <w:t>rô</w:t>
      </w:r>
      <w:r>
        <w:rPr>
          <w:rFonts w:ascii="Times New Roman" w:hAnsi="Times New Roman"/>
          <w:lang w:val="it-IT"/>
        </w:rPr>
        <w:t>me Boursier, Marc de Saint Loup, Toshihide Shima, Elisabetta Bugianesi, Silvia Gaia, Angelo Armandi, Shalimar, Monica Lup</w:t>
      </w:r>
      <w:r>
        <w:rPr>
          <w:rFonts w:ascii="Times New Roman" w:hAnsi="Times New Roman"/>
        </w:rPr>
        <w:t>ș</w:t>
      </w:r>
      <w:r>
        <w:rPr>
          <w:rFonts w:ascii="Times New Roman" w:hAnsi="Times New Roman"/>
          <w:lang w:val="it-IT"/>
        </w:rPr>
        <w:t>or-Platon, Vincent Wai-Sun Wong, Guanlin Li, Grace Lai-Hung Wong, Jeremy Cobbold, Thomas Karlas, Johannes Wiegand, Giada Sebastiani, Emmanuel Tsochatzis, Antonio Liguori, Masato Yoneda, Atsushi Nakajima, Hannes Hagstr</w:t>
      </w:r>
      <w:r>
        <w:rPr>
          <w:rFonts w:ascii="Times New Roman" w:hAnsi="Times New Roman"/>
          <w:lang w:val="sv-SE"/>
        </w:rPr>
        <w:t>ö</w:t>
      </w:r>
      <w:r>
        <w:rPr>
          <w:rFonts w:ascii="Times New Roman" w:hAnsi="Times New Roman"/>
          <w:lang w:val="it-IT"/>
        </w:rPr>
        <w:t>m, Camilla Akbari, Masashi Hirooka, Wah-Kheong Chan, Sanjiv Mahadeva, Ruveena Rajaram, Ming-Hua Zheng, Jacob George, Mohammed Eslam, Salvatore Petta, Grazia Pennisi, Mauro Vigan</w:t>
      </w:r>
      <w:r>
        <w:rPr>
          <w:rFonts w:ascii="Times New Roman" w:hAnsi="Times New Roman"/>
        </w:rPr>
        <w:t>ò</w:t>
      </w:r>
      <w:r>
        <w:rPr>
          <w:rFonts w:ascii="Times New Roman" w:hAnsi="Times New Roman"/>
          <w:lang w:val="it-IT"/>
        </w:rPr>
        <w:t>, Sofia Ridolfo, Guruprasad Padur Aithal, Naaventhan Palaniyappan, Dae Ho Lee, Mattias Ekstedt, Patrik Nasr, Christophe Cassinotto, Victor de L</w:t>
      </w:r>
      <w:r>
        <w:rPr>
          <w:rFonts w:ascii="Times New Roman" w:hAnsi="Times New Roman"/>
          <w:lang w:val="fr-FR"/>
        </w:rPr>
        <w:t>é</w:t>
      </w:r>
      <w:r>
        <w:rPr>
          <w:rFonts w:ascii="Times New Roman" w:hAnsi="Times New Roman"/>
          <w:lang w:val="it-IT"/>
        </w:rPr>
        <w:t>dinghen, Annalisa Berzigotti, Yuly P Mendoza, Mazen Noureddin, Emily Truong, C</w:t>
      </w:r>
      <w:r>
        <w:rPr>
          <w:rFonts w:ascii="Times New Roman" w:hAnsi="Times New Roman"/>
          <w:lang w:val="fr-FR"/>
        </w:rPr>
        <w:t>é</w:t>
      </w:r>
      <w:r>
        <w:rPr>
          <w:rFonts w:ascii="Times New Roman" w:hAnsi="Times New Roman"/>
        </w:rPr>
        <w:t>line Fournier-Poizat,Andreas Geier, Miljen Martic, Theresa Tuthill, Quentin M Anstee,Stephen A Harrison, Patrick M Bossuyt, Michael Pavlides, on behalf of the LITMUS investigators”,”Performance of non-invasive tests and histology for the prediction of clinical outcomes in patients with non-alcoholic fatty liver disease: an individual participant data meta-analysis”,   "</w:t>
      </w:r>
      <w:hyperlink r:id="rId44" w:history="1">
        <w:r>
          <w:rPr>
            <w:rStyle w:val="Hyperlink0"/>
            <w:rFonts w:ascii="Times New Roman" w:hAnsi="Times New Roman"/>
          </w:rPr>
          <w:t>VOLUME 8, ISSUE 8</w:t>
        </w:r>
      </w:hyperlink>
      <w:r>
        <w:rPr>
          <w:rFonts w:ascii="Times New Roman" w:hAnsi="Times New Roman"/>
          <w:lang w:val="pt-PT"/>
        </w:rPr>
        <w:t>,P704-713,AUGUST2023</w:t>
      </w:r>
      <w:r>
        <w:rPr>
          <w:rFonts w:ascii="Times New Roman" w:hAnsi="Times New Roman"/>
        </w:rPr>
        <w:t>”,"</w:t>
      </w:r>
      <w:hyperlink r:id="rId45" w:history="1">
        <w:r>
          <w:rPr>
            <w:rStyle w:val="Hyperlink0"/>
            <w:rFonts w:ascii="Times New Roman" w:hAnsi="Times New Roman"/>
          </w:rPr>
          <w:t>https://doi.org/10.1016/S2468-1253(23)00141-3</w:t>
        </w:r>
      </w:hyperlink>
      <w:r>
        <w:rPr>
          <w:rFonts w:ascii="Times New Roman" w:hAnsi="Times New Roman"/>
        </w:rPr>
        <w: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[17] "</w:t>
      </w:r>
      <w:hyperlink r:id="rId46" w:history="1">
        <w:r>
          <w:rPr>
            <w:rStyle w:val="Hyperlink0"/>
            <w:rFonts w:ascii="Times New Roman" w:hAnsi="Times New Roman"/>
          </w:rPr>
          <w:t>Oana Nicoara-Farcau</w:t>
        </w:r>
      </w:hyperlink>
      <w:r>
        <w:rPr>
          <w:rFonts w:ascii="Times New Roman" w:hAnsi="Times New Roman"/>
          <w:shd w:val="clear" w:color="auto" w:fill="FFFFFF"/>
        </w:rPr>
        <w:t xml:space="preserve"> ,</w:t>
      </w:r>
      <w:hyperlink r:id="rId47" w:history="1">
        <w:r>
          <w:rPr>
            <w:rStyle w:val="Hyperlink0"/>
            <w:rFonts w:ascii="Times New Roman" w:hAnsi="Times New Roman"/>
            <w:lang w:val="de-DE"/>
          </w:rPr>
          <w:t>Anna Baiges</w:t>
        </w:r>
      </w:hyperlink>
      <w:r>
        <w:rPr>
          <w:rFonts w:ascii="Times New Roman" w:hAnsi="Times New Roman"/>
        </w:rPr>
        <w:t>",Management of gastric varices: still a matter of debate? ”,Published: May 16, 2022”,”</w:t>
      </w:r>
      <w:r>
        <w:rPr>
          <w:rFonts w:ascii="Times New Roman" w:hAnsi="Times New Roman"/>
          <w:color w:val="505050"/>
        </w:rPr>
        <w:t> </w:t>
      </w:r>
      <w:hyperlink r:id="rId48" w:history="1">
        <w:r>
          <w:rPr>
            <w:rStyle w:val="Hyperlink0"/>
            <w:rFonts w:ascii="Times New Roman" w:hAnsi="Times New Roman"/>
          </w:rPr>
          <w:t>https://doi.org/10.1016/S2468-1253(22)00157-1</w:t>
        </w:r>
      </w:hyperlink>
      <w:r>
        <w:rPr>
          <w:rFonts w:ascii="Times New Roman" w:hAnsi="Times New Roman"/>
        </w:rPr>
        <w: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[18] “</w:t>
      </w:r>
      <w:hyperlink r:id="rId49" w:history="1">
        <w:r>
          <w:rPr>
            <w:rStyle w:val="Hyperlink0"/>
            <w:rFonts w:ascii="Times New Roman" w:hAnsi="Times New Roman"/>
            <w:lang w:val="da-DK"/>
          </w:rPr>
          <w:t>Katrin Marie Sjoquist</w:t>
        </w:r>
      </w:hyperlink>
      <w:r>
        <w:rPr>
          <w:rFonts w:ascii="Times New Roman" w:hAnsi="Times New Roman"/>
        </w:rPr>
        <w:t>”,“Combination chemo-immunotherapy in advanced oesophageal squamous cell carcinoma “,"</w:t>
      </w:r>
      <w:hyperlink r:id="rId50" w:history="1">
        <w:r>
          <w:rPr>
            <w:rStyle w:val="Hyperlink0"/>
            <w:rFonts w:ascii="Times New Roman" w:hAnsi="Times New Roman"/>
          </w:rPr>
          <w:t>VOLUME 24, ISSUE 5</w:t>
        </w:r>
      </w:hyperlink>
      <w:r>
        <w:rPr>
          <w:rFonts w:ascii="Times New Roman" w:hAnsi="Times New Roman"/>
        </w:rPr>
        <w:t>, P419-420, MAY 2023","</w:t>
      </w:r>
      <w:hyperlink r:id="rId51" w:history="1">
        <w:r>
          <w:rPr>
            <w:rStyle w:val="Hyperlink0"/>
            <w:rFonts w:ascii="Times New Roman" w:hAnsi="Times New Roman"/>
          </w:rPr>
          <w:t>https://doi.org/10.1016/S1470-2045(23)00151-1</w:t>
        </w:r>
      </w:hyperlink>
      <w:r>
        <w:rPr>
          <w:rFonts w:ascii="Times New Roman" w:hAnsi="Times New Roman"/>
        </w:rPr>
        <w: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[19] "</w:t>
      </w:r>
      <w:hyperlink r:id="rId52" w:history="1">
        <w:r>
          <w:rPr>
            <w:rStyle w:val="Hyperlink0"/>
            <w:rFonts w:ascii="Times New Roman" w:hAnsi="Times New Roman"/>
          </w:rPr>
          <w:t>Florian Lordick</w:t>
        </w:r>
      </w:hyperlink>
      <w:r>
        <w:rPr>
          <w:rFonts w:ascii="Times New Roman" w:hAnsi="Times New Roman"/>
          <w:shd w:val="clear" w:color="auto" w:fill="FFFFFF"/>
        </w:rPr>
        <w:t>,</w:t>
      </w:r>
      <w:hyperlink r:id="rId53" w:history="1">
        <w:r>
          <w:rPr>
            <w:rStyle w:val="Hyperlink0"/>
            <w:rFonts w:ascii="Times New Roman" w:hAnsi="Times New Roman"/>
          </w:rPr>
          <w:t>Radka Obermannová</w:t>
        </w:r>
      </w:hyperlink>
      <w:r>
        <w:rPr>
          <w:rFonts w:ascii="Times New Roman" w:hAnsi="Times New Roman"/>
          <w:shd w:val="clear" w:color="auto" w:fill="FFFFFF"/>
        </w:rPr>
        <w:t>,</w:t>
      </w:r>
      <w:hyperlink r:id="rId54" w:history="1">
        <w:r>
          <w:rPr>
            <w:rStyle w:val="Hyperlink0"/>
            <w:rFonts w:ascii="Times New Roman" w:hAnsi="Times New Roman"/>
          </w:rPr>
          <w:t>Elizabeth C Smyth</w:t>
        </w:r>
      </w:hyperlink>
      <w:r>
        <w:rPr>
          <w:rFonts w:ascii="Times New Roman" w:hAnsi="Times New Roman"/>
        </w:rPr>
        <w:t>",“Targeting HER2 for localised oesophageal cancer”,”</w:t>
      </w:r>
      <w:hyperlink r:id="rId55" w:history="1">
        <w:r>
          <w:rPr>
            <w:rStyle w:val="Hyperlink0"/>
            <w:rFonts w:ascii="Times New Roman" w:hAnsi="Times New Roman"/>
          </w:rPr>
          <w:t>VOLUME 23, ISSUE 2</w:t>
        </w:r>
      </w:hyperlink>
      <w:r>
        <w:rPr>
          <w:rFonts w:ascii="Times New Roman" w:hAnsi="Times New Roman"/>
        </w:rPr>
        <w:t>, P188-190, FEBRUARY 2022”,”</w:t>
      </w:r>
      <w:hyperlink r:id="rId56" w:history="1">
        <w:r>
          <w:rPr>
            <w:rStyle w:val="Hyperlink0"/>
            <w:rFonts w:ascii="Times New Roman" w:hAnsi="Times New Roman"/>
          </w:rPr>
          <w:t>https://doi.org/10.1016/S1470-2045(22)00004-3</w:t>
        </w:r>
      </w:hyperlink>
      <w:r>
        <w:rPr>
          <w:rFonts w:ascii="Times New Roman" w:hAnsi="Times New Roman"/>
        </w:rPr>
        <w:t>".</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lastRenderedPageBreak/>
        <w:t>[20] “Eric Tr</w:t>
      </w:r>
      <w:r>
        <w:rPr>
          <w:rFonts w:ascii="Times New Roman" w:hAnsi="Times New Roman"/>
          <w:lang w:val="fr-FR"/>
        </w:rPr>
        <w:t>é</w:t>
      </w:r>
      <w:r>
        <w:rPr>
          <w:rFonts w:ascii="Times New Roman" w:hAnsi="Times New Roman"/>
          <w:lang w:val="it-IT"/>
        </w:rPr>
        <w:t>po*, Stefano Caruso*, Jie Yang*, Sandrine Imbeaud, Gabrielle Couchy, Quentin Bayard, Eric Letouz</w:t>
      </w:r>
      <w:r>
        <w:rPr>
          <w:rFonts w:ascii="Times New Roman" w:hAnsi="Times New Roman"/>
          <w:lang w:val="fr-FR"/>
        </w:rPr>
        <w:t>é</w:t>
      </w:r>
      <w:r>
        <w:rPr>
          <w:rFonts w:ascii="Times New Roman" w:hAnsi="Times New Roman"/>
          <w:lang w:val="de-DE"/>
        </w:rPr>
        <w:t>, Nathalie Ganne-Carri</w:t>
      </w:r>
      <w:r>
        <w:rPr>
          <w:rFonts w:ascii="Times New Roman" w:hAnsi="Times New Roman"/>
          <w:lang w:val="fr-FR"/>
        </w:rPr>
        <w:t>é</w:t>
      </w:r>
      <w:r>
        <w:rPr>
          <w:rFonts w:ascii="Times New Roman" w:hAnsi="Times New Roman"/>
        </w:rPr>
        <w:t>,</w:t>
      </w:r>
      <w:r>
        <w:rPr>
          <w:rFonts w:ascii="Times New Roman" w:eastAsia="Times New Roman" w:hAnsi="Times New Roman" w:cs="Times New Roman"/>
        </w:rPr>
        <w:br/>
      </w:r>
      <w:r>
        <w:rPr>
          <w:rFonts w:ascii="Times New Roman" w:hAnsi="Times New Roman"/>
          <w:lang w:val="de-DE"/>
        </w:rPr>
        <w:t>Christophe Moreno, Abderrahim Oussalah, Cyrille F</w:t>
      </w:r>
      <w:r>
        <w:rPr>
          <w:rFonts w:ascii="Times New Roman" w:hAnsi="Times New Roman"/>
          <w:lang w:val="fr-FR"/>
        </w:rPr>
        <w:t>éray, Jean Fré</w:t>
      </w:r>
      <w:r>
        <w:rPr>
          <w:rFonts w:ascii="Times New Roman" w:hAnsi="Times New Roman"/>
        </w:rPr>
        <w:t>d</w:t>
      </w:r>
      <w:r>
        <w:rPr>
          <w:rFonts w:ascii="Times New Roman" w:hAnsi="Times New Roman"/>
          <w:lang w:val="fr-FR"/>
        </w:rPr>
        <w:t>é</w:t>
      </w:r>
      <w:r>
        <w:rPr>
          <w:rFonts w:ascii="Times New Roman" w:hAnsi="Times New Roman"/>
          <w:lang w:val="it-IT"/>
        </w:rPr>
        <w:t>ric Blanc, Bruno Cl</w:t>
      </w:r>
      <w:r>
        <w:rPr>
          <w:rFonts w:ascii="Times New Roman" w:hAnsi="Times New Roman"/>
          <w:lang w:val="fr-FR"/>
        </w:rPr>
        <w:t>ément, Patrick Hillon, Jé</w:t>
      </w:r>
      <w:r>
        <w:rPr>
          <w:rFonts w:ascii="Times New Roman" w:hAnsi="Times New Roman"/>
        </w:rPr>
        <w:t>rô</w:t>
      </w:r>
      <w:r>
        <w:rPr>
          <w:rFonts w:ascii="Times New Roman" w:hAnsi="Times New Roman"/>
          <w:lang w:val="fr-FR"/>
        </w:rPr>
        <w:t>me Boursier, Valérie Paradis, Julien Calderaro, Viviane Gnemmi, Jean-Charles Nault, Jean-Louis Guéant, Jacques Devi</w:t>
      </w:r>
      <w:r>
        <w:rPr>
          <w:rFonts w:ascii="Times New Roman" w:hAnsi="Times New Roman"/>
          <w:lang w:val="it-IT"/>
        </w:rPr>
        <w:t>è</w:t>
      </w:r>
      <w:r>
        <w:rPr>
          <w:rFonts w:ascii="Times New Roman" w:hAnsi="Times New Roman"/>
          <w:lang w:val="de-DE"/>
        </w:rPr>
        <w:t>re, Isabelle Archambeaud, Carole Vitellius, Bruno Turlin, Jean-Pierre Bronowicki, Thierry Gustot, Angela Sutton, the GENTHEP Consortium</w:t>
      </w:r>
      <w:r>
        <w:rPr>
          <w:rFonts w:ascii="Times New Roman" w:hAnsi="Times New Roman"/>
        </w:rPr>
        <w:t>†</w:t>
      </w:r>
      <w:r>
        <w:rPr>
          <w:rFonts w:ascii="Times New Roman" w:hAnsi="Times New Roman"/>
          <w:lang w:val="it-IT"/>
        </w:rPr>
        <w:t>, Marianne Ziol, Pierre Nahon, Jessica Zucman-Rossi</w:t>
      </w:r>
      <w:r>
        <w:rPr>
          <w:rFonts w:ascii="Times New Roman" w:hAnsi="Times New Roman"/>
        </w:rPr>
        <w:t>”,”Common genetic variation in alcohol-related hepatocellular”,“carcinoma: a case-control genome-wide association study ”,”</w:t>
      </w:r>
      <w:r>
        <w:rPr>
          <w:rFonts w:ascii="Times New Roman" w:hAnsi="Times New Roman"/>
          <w:lang w:val="it-IT"/>
        </w:rPr>
        <w:t>Lancet Oncol 2022; 23: 161</w:t>
      </w:r>
      <w:r>
        <w:rPr>
          <w:rFonts w:ascii="Times New Roman" w:hAnsi="Times New Roman"/>
        </w:rPr>
        <w:t>–</w:t>
      </w:r>
      <w:r>
        <w:rPr>
          <w:rFonts w:ascii="Times New Roman" w:hAnsi="Times New Roman"/>
          <w:lang w:val="ru-RU"/>
        </w:rPr>
        <w:t xml:space="preserve">71 </w:t>
      </w:r>
      <w:r>
        <w:rPr>
          <w:rFonts w:ascii="Times New Roman" w:hAnsi="Times New Roman"/>
        </w:rPr>
        <w:t>,December 10, 2021 ”,”https://doi.org/10.1016/ S1470-2045(21)00603-3 ”.</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9B10CD">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r>
        <w:rPr>
          <w:rFonts w:ascii="Times New Roman" w:hAnsi="Times New Roman"/>
        </w:rPr>
        <w:t>[21] “Daniel V T Catenacci, Yoon-Koo Kang, Haeseong Park, Hope E Uronis, Keun-Wook Lee, Matthew C H Ng, Peter C Enzinger, Se Hoon Park,Philip J Gold, Jill Lacy, Howard S Hochster*, Sang Cheul Oh, Yeul Hong Kim, Kristen A Marrone, Ronan J Kelly, Rosalyn A Juergens, Jong Gwang Kim, Johanna C Bendell, Thierry Alcindor, Sun Jin Sym, Eun-Kee Song, Cheng Ean Chee, Yee Chao, Sunnie Kim†, A Craig Lockhart‡, Keith L Knutson, Jennifer Yen, Aleksandra Franovic, Jeffrey L Nordstrom, Daner Li, Jon Wigginton, Jan K Davidson-Moncada, Minori Koshiji Rosales, Yung-Jue Bang, on behalf of the CP-MGAH22-5 Study Group ”,“Margetuximab plus pembrolizumab in patients with previously treated, HER2-positive gastro-oesophageal adenocarcinoma (CP-MGAH22–05): a single-arm, phase 1b–2 trial ”,”</w:t>
      </w:r>
      <w:r>
        <w:rPr>
          <w:rFonts w:ascii="Times New Roman" w:hAnsi="Times New Roman"/>
          <w:lang w:val="it-IT"/>
        </w:rPr>
        <w:t>Lancet Oncol 2020; 21: 1066</w:t>
      </w:r>
      <w:r>
        <w:rPr>
          <w:rFonts w:ascii="Times New Roman" w:hAnsi="Times New Roman"/>
        </w:rPr>
        <w:t>–76 “,”July 9, 2020 “,“https://doi.org/10.1016/ S1470-2045(20)30326-0 ”.</w:t>
      </w: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rPr>
          <w:rFonts w:ascii="Times New Roman" w:eastAsia="Times New Roman" w:hAnsi="Times New Roman" w:cs="Times New Roman"/>
        </w:rPr>
      </w:pPr>
    </w:p>
    <w:p w:rsidR="00C159D5" w:rsidRDefault="00C159D5">
      <w:pPr>
        <w:pStyle w:val="LabelDark"/>
        <w:tabs>
          <w:tab w:val="left" w:pos="920"/>
          <w:tab w:val="left" w:pos="1840"/>
          <w:tab w:val="left" w:pos="2760"/>
          <w:tab w:val="left" w:pos="3680"/>
          <w:tab w:val="left" w:pos="4600"/>
          <w:tab w:val="left" w:pos="5520"/>
          <w:tab w:val="left" w:pos="6440"/>
          <w:tab w:val="left" w:pos="7360"/>
          <w:tab w:val="left" w:pos="8280"/>
          <w:tab w:val="left" w:pos="9200"/>
        </w:tabs>
        <w:jc w:val="both"/>
      </w:pPr>
    </w:p>
    <w:sectPr w:rsidR="00C159D5" w:rsidSect="00C159D5">
      <w:headerReference w:type="default" r:id="rId57"/>
      <w:footerReference w:type="default" r:id="rId58"/>
      <w:pgSz w:w="11906" w:h="16838"/>
      <w:pgMar w:top="1134" w:right="1134" w:bottom="1134" w:left="1134" w:header="709" w:footer="85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5D3D" w:rsidRDefault="00635D3D" w:rsidP="00C159D5">
      <w:r>
        <w:separator/>
      </w:r>
    </w:p>
  </w:endnote>
  <w:endnote w:type="continuationSeparator" w:id="1">
    <w:p w:rsidR="00635D3D" w:rsidRDefault="00635D3D" w:rsidP="00C159D5">
      <w:r>
        <w:continuationSeparator/>
      </w:r>
    </w:p>
  </w:endnote>
</w:endnotes>
</file>

<file path=word/fontTable.xml><?xml version="1.0" encoding="utf-8"?>
<w:fonts xmlns:r="http://schemas.openxmlformats.org/officeDocument/2006/relationships" xmlns:w="http://schemas.openxmlformats.org/wordprocessingml/2006/main">
  <w:font w:name="TimesNewRomanPSMT">
    <w:altName w:val="Times New Roman"/>
    <w:charset w:val="00"/>
    <w:family w:val="roman"/>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sig w:usb0="00000000" w:usb1="00000000" w:usb2="00000000" w:usb3="00000000" w:csb0="00000000" w:csb1="00000000"/>
  </w:font>
  <w:font w:name="Helvetica Neue Medium">
    <w:altName w:val="Times New Roman"/>
    <w:charset w:val="00"/>
    <w:family w:val="roman"/>
    <w:pitch w:val="default"/>
    <w:sig w:usb0="00000000" w:usb1="00000000" w:usb2="00000000" w:usb3="00000000" w:csb0="00000000" w:csb1="00000000"/>
  </w:font>
  <w:font w:name="Times Roman">
    <w:altName w:val="Times New Roman"/>
    <w:charset w:val="00"/>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0CD" w:rsidRDefault="009B10CD">
    <w:pPr>
      <w:pStyle w:val="HeaderFooter"/>
      <w:tabs>
        <w:tab w:val="clear" w:pos="9020"/>
        <w:tab w:val="center" w:pos="4819"/>
        <w:tab w:val="right" w:pos="9638"/>
      </w:tabs>
    </w:pPr>
    <w:r>
      <w:tab/>
    </w:r>
    <w:fldSimple w:instr=" PAGE ">
      <w:r w:rsidR="0000309D">
        <w:rPr>
          <w:rFonts w:hint="eastAsia"/>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5D3D" w:rsidRDefault="00635D3D" w:rsidP="00C159D5">
      <w:r>
        <w:separator/>
      </w:r>
    </w:p>
  </w:footnote>
  <w:footnote w:type="continuationSeparator" w:id="1">
    <w:p w:rsidR="00635D3D" w:rsidRDefault="00635D3D" w:rsidP="00C159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10CD" w:rsidRDefault="009B10C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C0D508C"/>
    <w:multiLevelType w:val="hybridMultilevel"/>
    <w:tmpl w:val="89B08776"/>
    <w:numStyleLink w:val="Bullet"/>
  </w:abstractNum>
  <w:abstractNum w:abstractNumId="1">
    <w:nsid w:val="79C96BD9"/>
    <w:multiLevelType w:val="hybridMultilevel"/>
    <w:tmpl w:val="89B08776"/>
    <w:styleLink w:val="Bullet"/>
    <w:lvl w:ilvl="0" w:tplc="3F945ED8">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59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0"/>
        <w:highlight w:val="none"/>
        <w:vertAlign w:val="baseline"/>
      </w:rPr>
    </w:lvl>
    <w:lvl w:ilvl="1" w:tplc="1EC6F09E">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83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2" w:tplc="5D10848C">
      <w:start w:val="1"/>
      <w:numFmt w:val="bullet"/>
      <w:lvlText w:val="•"/>
      <w:lvlJc w:val="left"/>
      <w:pPr>
        <w:tabs>
          <w:tab w:val="left" w:pos="1840"/>
          <w:tab w:val="left" w:pos="2760"/>
          <w:tab w:val="left" w:pos="3680"/>
          <w:tab w:val="left" w:pos="4600"/>
          <w:tab w:val="left" w:pos="5520"/>
          <w:tab w:val="left" w:pos="6440"/>
          <w:tab w:val="left" w:pos="7360"/>
          <w:tab w:val="left" w:pos="8280"/>
          <w:tab w:val="left" w:pos="9200"/>
        </w:tabs>
        <w:ind w:left="105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3" w:tplc="4F88788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27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4" w:tplc="02C8FD98">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49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5" w:tplc="7A34A40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71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6" w:tplc="EA66CFA6">
      <w:start w:val="1"/>
      <w:numFmt w:val="bullet"/>
      <w:lvlText w:val="•"/>
      <w:lvlJc w:val="left"/>
      <w:pPr>
        <w:tabs>
          <w:tab w:val="left" w:pos="920"/>
          <w:tab w:val="left" w:pos="2760"/>
          <w:tab w:val="left" w:pos="3680"/>
          <w:tab w:val="left" w:pos="4600"/>
          <w:tab w:val="left" w:pos="5520"/>
          <w:tab w:val="left" w:pos="6440"/>
          <w:tab w:val="left" w:pos="7360"/>
          <w:tab w:val="left" w:pos="8280"/>
          <w:tab w:val="left" w:pos="9200"/>
        </w:tabs>
        <w:ind w:left="193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7" w:tplc="8CCAB91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215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 w:ilvl="8" w:tplc="26EA4420">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2376" w:hanging="396"/>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abstractNum>
  <w:abstractNum w:abstractNumId="2">
    <w:nsid w:val="7CC7264E"/>
    <w:multiLevelType w:val="hybridMultilevel"/>
    <w:tmpl w:val="6C3488EC"/>
    <w:lvl w:ilvl="0" w:tplc="513CBD2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D6514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402AB60">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15E4F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B0AAFC">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83C991E">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C5A6B44">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B5021D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D88536">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8B38477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1EC2CD0">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9CC608F0">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C842D68">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474C813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316C47E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CF2E06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C9CFE8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77E5AAE">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2"/>
  </w:num>
  <w:num w:numId="5">
    <w:abstractNumId w:val="2"/>
    <w:lvlOverride w:ilvl="0">
      <w:lvl w:ilvl="0" w:tplc="513CBD26">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3D6514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402AB60">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15E4FEA">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CB0AAFC">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3C991E">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AC5A6B44">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5021DE">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4D88536">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lvl w:ilvl="0" w:tplc="513CBD2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3D65146">
        <w:start w:val="1"/>
        <w:numFmt w:val="bullet"/>
        <w:lvlText w:val="•"/>
        <w:lvlJc w:val="left"/>
        <w:pPr>
          <w:tabs>
            <w:tab w:val="left" w:pos="1840"/>
            <w:tab w:val="left" w:pos="2760"/>
            <w:tab w:val="left" w:pos="3680"/>
            <w:tab w:val="left" w:pos="4600"/>
            <w:tab w:val="left" w:pos="5520"/>
            <w:tab w:val="left" w:pos="6440"/>
            <w:tab w:val="left" w:pos="7360"/>
            <w:tab w:val="left" w:pos="8280"/>
            <w:tab w:val="left" w:pos="920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402AB60">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15E4FEA">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CB0AAF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3C991E">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AC5A6B44">
        <w:start w:val="1"/>
        <w:numFmt w:val="bullet"/>
        <w:lvlText w:val="•"/>
        <w:lvlJc w:val="left"/>
        <w:pPr>
          <w:tabs>
            <w:tab w:val="left" w:pos="920"/>
            <w:tab w:val="left" w:pos="1840"/>
            <w:tab w:val="left" w:pos="2760"/>
            <w:tab w:val="left" w:pos="3680"/>
            <w:tab w:val="left" w:pos="5520"/>
            <w:tab w:val="left" w:pos="6440"/>
            <w:tab w:val="left" w:pos="7360"/>
            <w:tab w:val="left" w:pos="8280"/>
            <w:tab w:val="left" w:pos="920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B5021DE">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4D8853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displayBackgroundShape/>
  <w:defaultTabStop w:val="720"/>
  <w:characterSpacingControl w:val="doNotCompress"/>
  <w:footnotePr>
    <w:footnote w:id="0"/>
    <w:footnote w:id="1"/>
  </w:footnotePr>
  <w:endnotePr>
    <w:endnote w:id="0"/>
    <w:endnote w:id="1"/>
  </w:endnotePr>
  <w:compat>
    <w:useFELayout/>
  </w:compat>
  <w:rsids>
    <w:rsidRoot w:val="00C159D5"/>
    <w:rsid w:val="00002D80"/>
    <w:rsid w:val="0000309D"/>
    <w:rsid w:val="0030017A"/>
    <w:rsid w:val="00415910"/>
    <w:rsid w:val="00453237"/>
    <w:rsid w:val="005F7B9F"/>
    <w:rsid w:val="00635D3D"/>
    <w:rsid w:val="006E1DD5"/>
    <w:rsid w:val="007B271C"/>
    <w:rsid w:val="007C2D6D"/>
    <w:rsid w:val="00841E5E"/>
    <w:rsid w:val="009B10CD"/>
    <w:rsid w:val="00A56C43"/>
    <w:rsid w:val="00C159D5"/>
    <w:rsid w:val="00D0546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159D5"/>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159D5"/>
    <w:rPr>
      <w:u w:val="single"/>
    </w:rPr>
  </w:style>
  <w:style w:type="paragraph" w:customStyle="1" w:styleId="HeaderFooter">
    <w:name w:val="Header &amp; Footer"/>
    <w:rsid w:val="00C159D5"/>
    <w:pPr>
      <w:tabs>
        <w:tab w:val="right" w:pos="9020"/>
      </w:tabs>
    </w:pPr>
    <w:rPr>
      <w:rFonts w:ascii="Helvetica Neue" w:hAnsi="Helvetica Neue" w:cs="Arial Unicode MS"/>
      <w:color w:val="000000"/>
      <w:sz w:val="24"/>
      <w:szCs w:val="24"/>
      <w:shd w:val="nil"/>
    </w:rPr>
  </w:style>
  <w:style w:type="paragraph" w:customStyle="1" w:styleId="Body">
    <w:name w:val="Body"/>
    <w:rsid w:val="00C159D5"/>
    <w:rPr>
      <w:rFonts w:ascii="Helvetica Neue" w:hAnsi="Helvetica Neue" w:cs="Arial Unicode MS"/>
      <w:color w:val="000000"/>
      <w:sz w:val="22"/>
      <w:szCs w:val="22"/>
      <w:shd w:val="nil"/>
      <w:lang w:val="en-US"/>
    </w:rPr>
  </w:style>
  <w:style w:type="paragraph" w:customStyle="1" w:styleId="Default">
    <w:name w:val="Default"/>
    <w:rsid w:val="00C159D5"/>
    <w:pPr>
      <w:spacing w:before="160" w:line="288" w:lineRule="auto"/>
    </w:pPr>
    <w:rPr>
      <w:rFonts w:ascii="Helvetica Neue" w:hAnsi="Helvetica Neue" w:cs="Arial Unicode MS"/>
      <w:color w:val="000000"/>
      <w:sz w:val="24"/>
      <w:szCs w:val="24"/>
      <w:shd w:val="nil"/>
      <w:lang w:val="de-DE"/>
    </w:rPr>
  </w:style>
  <w:style w:type="character" w:customStyle="1" w:styleId="Link">
    <w:name w:val="Link"/>
    <w:rsid w:val="00C159D5"/>
    <w:rPr>
      <w:u w:val="single"/>
    </w:rPr>
  </w:style>
  <w:style w:type="character" w:customStyle="1" w:styleId="Hyperlink0">
    <w:name w:val="Hyperlink.0"/>
    <w:basedOn w:val="Link"/>
    <w:rsid w:val="00C159D5"/>
    <w:rPr>
      <w:u w:val="none"/>
    </w:rPr>
  </w:style>
  <w:style w:type="paragraph" w:customStyle="1" w:styleId="LabelDark">
    <w:name w:val="Label Dark"/>
    <w:rsid w:val="00C159D5"/>
    <w:pPr>
      <w:keepLines/>
      <w:jc w:val="center"/>
    </w:pPr>
    <w:rPr>
      <w:rFonts w:ascii="Helvetica Neue Medium" w:hAnsi="Helvetica Neue Medium" w:cs="Arial Unicode MS"/>
      <w:color w:val="000000"/>
      <w:sz w:val="24"/>
      <w:szCs w:val="24"/>
      <w:shd w:val="nil"/>
      <w:lang w:val="en-US"/>
    </w:rPr>
  </w:style>
  <w:style w:type="numbering" w:customStyle="1" w:styleId="Bullet">
    <w:name w:val="Bullet"/>
    <w:rsid w:val="00C159D5"/>
    <w:pPr>
      <w:numPr>
        <w:numId w:val="1"/>
      </w:numPr>
    </w:pPr>
  </w:style>
  <w:style w:type="paragraph" w:customStyle="1" w:styleId="Label">
    <w:name w:val="Label"/>
    <w:rsid w:val="00C159D5"/>
    <w:pPr>
      <w:keepLines/>
      <w:jc w:val="center"/>
    </w:pPr>
    <w:rPr>
      <w:rFonts w:ascii="Helvetica Neue Medium" w:hAnsi="Helvetica Neue Medium" w:cs="Arial Unicode MS"/>
      <w:color w:val="FEFFFE"/>
      <w:sz w:val="24"/>
      <w:szCs w:val="24"/>
      <w:shd w:val="nil"/>
      <w:lang w:val="en-US"/>
    </w:rPr>
  </w:style>
  <w:style w:type="paragraph" w:customStyle="1" w:styleId="TableStyle2">
    <w:name w:val="Table Style 2"/>
    <w:rsid w:val="00C159D5"/>
    <w:rPr>
      <w:rFonts w:ascii="Helvetica Neue" w:eastAsia="Helvetica Neue" w:hAnsi="Helvetica Neue" w:cs="Helvetica Neue"/>
      <w:color w:val="000000"/>
      <w:shd w:val="nil"/>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38/s41746-022-00729-z" TargetMode="External"/><Relationship Id="rId47" Type="http://schemas.openxmlformats.org/officeDocument/2006/relationships/hyperlink" Target="https://www.thelancet.com/journals/langas/article/PIIS2468-1253(22)00157-1/fulltext" TargetMode="External"/><Relationship Id="rId50" Type="http://schemas.openxmlformats.org/officeDocument/2006/relationships/hyperlink" Target="https://www.thelancet.com/journals/lanonc/issue/vol24no5/PIIS1470-2045(23)X0005-9" TargetMode="External"/><Relationship Id="rId55" Type="http://schemas.openxmlformats.org/officeDocument/2006/relationships/hyperlink" Target="https://www.thelancet.com/journals/lanonc/issue/vol23no2/PIIS1470-2045(22)X0002-8" TargetMode="External"/><Relationship Id="rId7" Type="http://schemas.openxmlformats.org/officeDocument/2006/relationships/hyperlink" Target="https://en.wikipedia.org/wiki/Markov_chain_Monte_Carlo"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helancet.com/journals/langas/article/PIIS2468-1253(22)00157-1/fulltext"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10.1038/s41597-020-00622-y" TargetMode="External"/><Relationship Id="rId54" Type="http://schemas.openxmlformats.org/officeDocument/2006/relationships/hyperlink" Target="https://www.thelancet.com/pdfs/journals/lanonc/PIIS1470-2045(22)00004-3.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016/S2468-1253(23)00141-3" TargetMode="External"/><Relationship Id="rId53" Type="http://schemas.openxmlformats.org/officeDocument/2006/relationships/hyperlink" Target="https://www.thelancet.com/pdfs/journals/lanonc/PIIS1470-2045(22)00004-3.pdf"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helancet.com/journals/lanonc/article/PIIS1470-2045(23)00151-1/fulltext" TargetMode="External"/><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thelancet.com/journals/langas/issue/vol8no8/PIIS2468-1253(23)X0007-7" TargetMode="External"/><Relationship Id="rId52" Type="http://schemas.openxmlformats.org/officeDocument/2006/relationships/hyperlink" Target="https://www.thelancet.com/pdfs/journals/lanonc/PIIS1470-2045(22)00004-3.pdf"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016/S2468-1253(23)00145-0" TargetMode="External"/><Relationship Id="rId48" Type="http://schemas.openxmlformats.org/officeDocument/2006/relationships/hyperlink" Target="https://doi.org/10.1016/S2468-1253(22)00157-1" TargetMode="External"/><Relationship Id="rId56" Type="http://schemas.openxmlformats.org/officeDocument/2006/relationships/hyperlink" Target="https://doi.org/10.1016/S1470-2045(22)00004-3" TargetMode="External"/><Relationship Id="rId8" Type="http://schemas.openxmlformats.org/officeDocument/2006/relationships/image" Target="media/image1.png"/><Relationship Id="rId51" Type="http://schemas.openxmlformats.org/officeDocument/2006/relationships/hyperlink" Target="https://doi.org/10.1016/S1470-2045(23)00151-1" TargetMode="External"/><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42</Pages>
  <Words>9379</Words>
  <Characters>53462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6</cp:revision>
  <dcterms:created xsi:type="dcterms:W3CDTF">2023-07-24T11:01:00Z</dcterms:created>
  <dcterms:modified xsi:type="dcterms:W3CDTF">2023-07-24T12:03:00Z</dcterms:modified>
</cp:coreProperties>
</file>